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5924C" w14:textId="481463CB" w:rsidR="002C1843" w:rsidRDefault="002D6FFE" w:rsidP="00151553">
      <w:pPr>
        <w:ind w:left="-426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8A9FD6" wp14:editId="0C614F65">
            <wp:simplePos x="0" y="0"/>
            <wp:positionH relativeFrom="page">
              <wp:align>right</wp:align>
            </wp:positionH>
            <wp:positionV relativeFrom="paragraph">
              <wp:posOffset>-899372</wp:posOffset>
            </wp:positionV>
            <wp:extent cx="7555136" cy="10684933"/>
            <wp:effectExtent l="0" t="0" r="8255" b="254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36" cy="1068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F8998" w14:textId="40CE5EB7" w:rsidR="002C1843" w:rsidRDefault="002C1843" w:rsidP="00151553">
      <w:pPr>
        <w:ind w:left="-426"/>
        <w:jc w:val="center"/>
      </w:pPr>
    </w:p>
    <w:p w14:paraId="48146BCB" w14:textId="5278385E" w:rsidR="002C1843" w:rsidRDefault="002C1843" w:rsidP="00151553">
      <w:pPr>
        <w:ind w:left="-426"/>
        <w:jc w:val="center"/>
      </w:pPr>
    </w:p>
    <w:p w14:paraId="69173E05" w14:textId="3BB337C8" w:rsidR="002C1843" w:rsidRDefault="002C1843" w:rsidP="00151553">
      <w:pPr>
        <w:ind w:left="-426"/>
        <w:jc w:val="center"/>
      </w:pPr>
    </w:p>
    <w:p w14:paraId="656FD80F" w14:textId="0EC0A094" w:rsidR="002C1843" w:rsidRDefault="002C1843" w:rsidP="00151553">
      <w:pPr>
        <w:ind w:left="-426"/>
        <w:jc w:val="center"/>
      </w:pPr>
    </w:p>
    <w:p w14:paraId="0EDCFB2D" w14:textId="4E9CA3AC" w:rsidR="002C1843" w:rsidRDefault="002C1843" w:rsidP="00151553">
      <w:pPr>
        <w:ind w:left="-426"/>
        <w:jc w:val="center"/>
      </w:pPr>
    </w:p>
    <w:p w14:paraId="6A3FCB68" w14:textId="2C6B5163" w:rsidR="002C1843" w:rsidRDefault="002C1843" w:rsidP="00151553">
      <w:pPr>
        <w:ind w:left="-426"/>
        <w:jc w:val="center"/>
      </w:pPr>
    </w:p>
    <w:p w14:paraId="2C1E1F6E" w14:textId="1AA877FC" w:rsidR="002C1843" w:rsidRDefault="002C1843" w:rsidP="00151553">
      <w:pPr>
        <w:ind w:left="-426"/>
        <w:jc w:val="center"/>
      </w:pPr>
    </w:p>
    <w:p w14:paraId="4C0FBACA" w14:textId="127DB2B9" w:rsidR="002C1843" w:rsidRDefault="002C1843" w:rsidP="00151553">
      <w:pPr>
        <w:ind w:left="-426"/>
        <w:jc w:val="center"/>
      </w:pPr>
    </w:p>
    <w:p w14:paraId="7B3E26CA" w14:textId="1A630D72" w:rsidR="002C1843" w:rsidRDefault="002C1843" w:rsidP="00151553">
      <w:pPr>
        <w:ind w:left="-426"/>
        <w:jc w:val="center"/>
      </w:pPr>
    </w:p>
    <w:p w14:paraId="65077DD7" w14:textId="6B73A07B" w:rsidR="002C1843" w:rsidRDefault="002C1843" w:rsidP="00151553">
      <w:pPr>
        <w:ind w:left="-426"/>
        <w:jc w:val="center"/>
      </w:pPr>
    </w:p>
    <w:p w14:paraId="4DE086CB" w14:textId="399FFA2E" w:rsidR="002C1843" w:rsidRDefault="002C1843" w:rsidP="00151553">
      <w:pPr>
        <w:ind w:left="-426"/>
        <w:jc w:val="center"/>
      </w:pPr>
    </w:p>
    <w:p w14:paraId="494D87C8" w14:textId="3E5EF207" w:rsidR="002C1843" w:rsidRDefault="002C1843" w:rsidP="00151553">
      <w:pPr>
        <w:ind w:left="-426"/>
        <w:jc w:val="center"/>
      </w:pPr>
    </w:p>
    <w:p w14:paraId="5B77BF5F" w14:textId="1BF58EA2" w:rsidR="002C1843" w:rsidRDefault="002C1843" w:rsidP="00151553">
      <w:pPr>
        <w:ind w:left="-426"/>
        <w:jc w:val="center"/>
      </w:pPr>
    </w:p>
    <w:p w14:paraId="366D9EA4" w14:textId="266BBF7D" w:rsidR="002C1843" w:rsidRDefault="002C1843" w:rsidP="00151553">
      <w:pPr>
        <w:ind w:left="-426"/>
        <w:jc w:val="center"/>
      </w:pPr>
    </w:p>
    <w:p w14:paraId="0E9DE3F2" w14:textId="5A3E83F8" w:rsidR="002C1843" w:rsidRDefault="002C1843" w:rsidP="00151553">
      <w:pPr>
        <w:ind w:left="-426"/>
        <w:jc w:val="center"/>
      </w:pPr>
    </w:p>
    <w:p w14:paraId="2B599EC1" w14:textId="282C2DE7" w:rsidR="002C1843" w:rsidRDefault="002C1843" w:rsidP="00151553">
      <w:pPr>
        <w:ind w:left="-426"/>
        <w:jc w:val="center"/>
      </w:pPr>
    </w:p>
    <w:p w14:paraId="41E9BDF3" w14:textId="3F28F49C" w:rsidR="002C1843" w:rsidRDefault="002C1843" w:rsidP="00151553">
      <w:pPr>
        <w:ind w:left="-426"/>
        <w:jc w:val="center"/>
      </w:pPr>
    </w:p>
    <w:p w14:paraId="213CDCA4" w14:textId="36E93C7F" w:rsidR="002C1843" w:rsidRDefault="002C1843" w:rsidP="00151553">
      <w:pPr>
        <w:ind w:left="-426"/>
        <w:jc w:val="center"/>
      </w:pPr>
    </w:p>
    <w:p w14:paraId="2CC2A177" w14:textId="41B91717" w:rsidR="002C1843" w:rsidRDefault="002C1843" w:rsidP="00151553">
      <w:pPr>
        <w:ind w:left="-426"/>
        <w:jc w:val="center"/>
      </w:pPr>
    </w:p>
    <w:p w14:paraId="74B7A46B" w14:textId="442B9F9F" w:rsidR="002C1843" w:rsidRDefault="002C1843" w:rsidP="00151553">
      <w:pPr>
        <w:ind w:left="-426"/>
        <w:jc w:val="center"/>
      </w:pPr>
    </w:p>
    <w:p w14:paraId="58976F40" w14:textId="4493D7F2" w:rsidR="002C1843" w:rsidRDefault="002C1843" w:rsidP="00151553">
      <w:pPr>
        <w:ind w:left="-426"/>
        <w:jc w:val="center"/>
      </w:pPr>
    </w:p>
    <w:p w14:paraId="76D035C1" w14:textId="17D40716" w:rsidR="002C1843" w:rsidRDefault="002C1843" w:rsidP="00151553">
      <w:pPr>
        <w:ind w:left="-426"/>
        <w:jc w:val="center"/>
      </w:pPr>
    </w:p>
    <w:p w14:paraId="3C208BD1" w14:textId="47A0ACF0" w:rsidR="00AB278E" w:rsidRDefault="00AB278E" w:rsidP="00151553">
      <w:pPr>
        <w:ind w:left="-426"/>
        <w:jc w:val="center"/>
      </w:pPr>
    </w:p>
    <w:p w14:paraId="7A174F1F" w14:textId="77777777" w:rsidR="00AB278E" w:rsidRDefault="00AB278E" w:rsidP="00151553">
      <w:pPr>
        <w:ind w:left="-426"/>
        <w:jc w:val="center"/>
      </w:pPr>
    </w:p>
    <w:p w14:paraId="3B360DEF" w14:textId="23C15701" w:rsidR="002C1843" w:rsidRDefault="002C1843" w:rsidP="00151553">
      <w:pPr>
        <w:ind w:left="-426"/>
        <w:jc w:val="center"/>
      </w:pPr>
    </w:p>
    <w:p w14:paraId="4B337849" w14:textId="109A67D5" w:rsidR="002C1843" w:rsidRDefault="002C1843" w:rsidP="00151553">
      <w:pPr>
        <w:ind w:left="-426"/>
        <w:jc w:val="center"/>
      </w:pPr>
    </w:p>
    <w:p w14:paraId="6331887A" w14:textId="77777777" w:rsidR="00BB429E" w:rsidRDefault="00BB429E" w:rsidP="00BB429E">
      <w:pPr>
        <w:pStyle w:val="SemEspaamento"/>
        <w:spacing w:line="360" w:lineRule="auto"/>
        <w:jc w:val="both"/>
        <w:rPr>
          <w:b/>
          <w:bCs/>
        </w:rPr>
      </w:pPr>
    </w:p>
    <w:p w14:paraId="11833F8A" w14:textId="4DD799BB" w:rsidR="00FC4FCB" w:rsidRPr="00115A95" w:rsidRDefault="00115A95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115A95">
        <w:rPr>
          <w:b/>
          <w:bCs/>
        </w:rPr>
        <w:t>DEFINIÇÃO</w:t>
      </w:r>
    </w:p>
    <w:p w14:paraId="7109A606" w14:textId="017DC82C" w:rsidR="00426E9D" w:rsidRDefault="00426E9D" w:rsidP="00426E9D">
      <w:pPr>
        <w:pStyle w:val="SemEspaamento"/>
        <w:spacing w:line="360" w:lineRule="auto"/>
        <w:jc w:val="both"/>
      </w:pPr>
      <w:r>
        <w:t xml:space="preserve">Com esta ação a </w:t>
      </w:r>
      <w:r w:rsidR="00B42043" w:rsidRPr="00D03457">
        <w:rPr>
          <w:sz w:val="24"/>
          <w:szCs w:val="24"/>
        </w:rPr>
        <w:t xml:space="preserve">Algar, Valorização e Tratamento de Resíduos Sólidos, S.A. </w:t>
      </w:r>
      <w:bookmarkStart w:id="0" w:name="_Hlk163749674"/>
      <w:r w:rsidR="00B42043" w:rsidRPr="00D03457">
        <w:rPr>
          <w:sz w:val="24"/>
          <w:szCs w:val="24"/>
        </w:rPr>
        <w:t>(adiante designada por Algar, S.A.)</w:t>
      </w:r>
      <w:bookmarkEnd w:id="0"/>
      <w:r w:rsidR="00B42043">
        <w:rPr>
          <w:sz w:val="24"/>
          <w:szCs w:val="24"/>
        </w:rPr>
        <w:t xml:space="preserve"> </w:t>
      </w:r>
      <w:r>
        <w:t xml:space="preserve">pretende </w:t>
      </w:r>
      <w:r w:rsidR="009443A5">
        <w:t xml:space="preserve">classificar de </w:t>
      </w:r>
      <w:r w:rsidR="009443A5" w:rsidRPr="009443A5">
        <w:rPr>
          <w:i/>
          <w:iCs/>
        </w:rPr>
        <w:t>M</w:t>
      </w:r>
      <w:r w:rsidRPr="009443A5">
        <w:rPr>
          <w:i/>
          <w:iCs/>
        </w:rPr>
        <w:t>ercado a Reciclar</w:t>
      </w:r>
      <w:r>
        <w:t xml:space="preserve"> aos mercados </w:t>
      </w:r>
      <w:r w:rsidR="001938BA">
        <w:t xml:space="preserve">e feiras </w:t>
      </w:r>
      <w:r>
        <w:t>aderentes</w:t>
      </w:r>
      <w:r w:rsidR="00F73F28">
        <w:t xml:space="preserve"> a esta campanha</w:t>
      </w:r>
      <w:r>
        <w:t xml:space="preserve">, que </w:t>
      </w:r>
      <w:r w:rsidR="00F73F28">
        <w:t>estão</w:t>
      </w:r>
      <w:r>
        <w:t xml:space="preserve"> comprom</w:t>
      </w:r>
      <w:r w:rsidR="00F73F28">
        <w:t xml:space="preserve">etidos com a </w:t>
      </w:r>
      <w:r>
        <w:t>redução do impacte ambiental resultante</w:t>
      </w:r>
      <w:r w:rsidR="00F73F28">
        <w:t xml:space="preserve"> da atividade</w:t>
      </w:r>
      <w:r>
        <w:t xml:space="preserve"> do mercado, promovendo a gestão adequada dos resíduos</w:t>
      </w:r>
      <w:r w:rsidR="001938BA">
        <w:t xml:space="preserve"> produzidos naquele espaço</w:t>
      </w:r>
      <w:r>
        <w:t xml:space="preserve">. </w:t>
      </w:r>
    </w:p>
    <w:p w14:paraId="50FF73E2" w14:textId="5F10BE42" w:rsidR="00C80756" w:rsidRDefault="00426E9D" w:rsidP="00426E9D">
      <w:pPr>
        <w:pStyle w:val="SemEspaamento"/>
        <w:spacing w:line="360" w:lineRule="auto"/>
        <w:jc w:val="both"/>
      </w:pPr>
      <w:r>
        <w:t xml:space="preserve">Um “Mercado a Reciclar” representa um mercado </w:t>
      </w:r>
      <w:r w:rsidR="00A32BDA">
        <w:t xml:space="preserve">ou feira </w:t>
      </w:r>
      <w:r>
        <w:t>respons</w:t>
      </w:r>
      <w:r w:rsidR="00483A2F">
        <w:t>ável</w:t>
      </w:r>
      <w:r>
        <w:t xml:space="preserve"> e preocupa</w:t>
      </w:r>
      <w:r w:rsidR="00483A2F">
        <w:t>do</w:t>
      </w:r>
      <w:r>
        <w:t xml:space="preserve"> com a sustentabilidade</w:t>
      </w:r>
      <w:r w:rsidR="001938BA">
        <w:t xml:space="preserve"> ambiental</w:t>
      </w:r>
      <w:r>
        <w:t>, o que será um elemento diferenciador</w:t>
      </w:r>
      <w:r w:rsidR="00483A2F">
        <w:t xml:space="preserve"> do seu funcionamento</w:t>
      </w:r>
      <w:r>
        <w:t>.</w:t>
      </w:r>
    </w:p>
    <w:p w14:paraId="04795DE9" w14:textId="77777777" w:rsidR="00426E9D" w:rsidRDefault="00426E9D" w:rsidP="00426E9D">
      <w:pPr>
        <w:pStyle w:val="SemEspaamento"/>
        <w:spacing w:line="360" w:lineRule="auto"/>
        <w:jc w:val="both"/>
      </w:pPr>
    </w:p>
    <w:p w14:paraId="34937EDC" w14:textId="060FF679" w:rsidR="00BB429E" w:rsidRPr="00115A95" w:rsidRDefault="00BB429E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OBJETIVO</w:t>
      </w:r>
    </w:p>
    <w:p w14:paraId="0CC9D946" w14:textId="0ECCB215" w:rsidR="00426E9D" w:rsidRDefault="00426E9D" w:rsidP="009443A5">
      <w:pPr>
        <w:spacing w:line="360" w:lineRule="auto"/>
        <w:jc w:val="both"/>
      </w:pPr>
      <w:r>
        <w:t xml:space="preserve">Esta ação tem como objetivo </w:t>
      </w:r>
      <w:r w:rsidR="00483A2F">
        <w:t xml:space="preserve">principal </w:t>
      </w:r>
      <w:r>
        <w:t>incentivar a separação dos recicláveis nos mercados</w:t>
      </w:r>
      <w:r w:rsidR="00A32BDA">
        <w:t xml:space="preserve"> e feiras</w:t>
      </w:r>
      <w:r>
        <w:t xml:space="preserve">, o que irá permitir o seu encaminhamento para reciclagem, evitando a dispersão dos resíduos pelos espaços adjacentes, que muitas vezes causam problemas </w:t>
      </w:r>
      <w:r w:rsidR="00483A2F">
        <w:t xml:space="preserve">ambientais </w:t>
      </w:r>
      <w:r>
        <w:t>ao serem levados pelo vento.</w:t>
      </w:r>
      <w:r w:rsidR="00483A2F">
        <w:t xml:space="preserve"> O “Mercado a Reciclar” visa:</w:t>
      </w:r>
    </w:p>
    <w:p w14:paraId="5DB6A10F" w14:textId="327C4ED5" w:rsidR="00426E9D" w:rsidRPr="00D32048" w:rsidRDefault="00426E9D" w:rsidP="009443A5">
      <w:pPr>
        <w:pStyle w:val="PargrafodaLista"/>
        <w:numPr>
          <w:ilvl w:val="0"/>
          <w:numId w:val="24"/>
        </w:numPr>
        <w:spacing w:line="360" w:lineRule="auto"/>
        <w:jc w:val="both"/>
      </w:pPr>
      <w:r>
        <w:t>Minimizar o impact</w:t>
      </w:r>
      <w:r w:rsidR="00CF0768">
        <w:t>e</w:t>
      </w:r>
      <w:r>
        <w:t xml:space="preserve"> </w:t>
      </w:r>
      <w:r w:rsidRPr="00D32048">
        <w:t xml:space="preserve">ambiental resultante dos mercados, promovendo uma gestão adequada dos resíduos produzidos; </w:t>
      </w:r>
    </w:p>
    <w:p w14:paraId="424DA9FF" w14:textId="43FC3047" w:rsidR="00426E9D" w:rsidRPr="00D32048" w:rsidRDefault="00426E9D" w:rsidP="009443A5">
      <w:pPr>
        <w:pStyle w:val="PargrafodaLista"/>
        <w:numPr>
          <w:ilvl w:val="0"/>
          <w:numId w:val="24"/>
        </w:numPr>
        <w:spacing w:line="360" w:lineRule="auto"/>
        <w:jc w:val="both"/>
      </w:pPr>
      <w:r w:rsidRPr="00D32048">
        <w:t>Promo</w:t>
      </w:r>
      <w:r w:rsidR="00CF0768" w:rsidRPr="00D32048">
        <w:t>ver</w:t>
      </w:r>
      <w:r w:rsidR="00D32048" w:rsidRPr="00D32048">
        <w:t xml:space="preserve"> </w:t>
      </w:r>
      <w:r w:rsidRPr="00D32048">
        <w:t xml:space="preserve">a prevenção e redução de quantidades de resíduos produzidos; </w:t>
      </w:r>
    </w:p>
    <w:p w14:paraId="387F648B" w14:textId="394D8DAE" w:rsidR="00426E9D" w:rsidRPr="00D32048" w:rsidRDefault="00CF0768" w:rsidP="009443A5">
      <w:pPr>
        <w:pStyle w:val="PargrafodaLista"/>
        <w:numPr>
          <w:ilvl w:val="0"/>
          <w:numId w:val="24"/>
        </w:numPr>
        <w:spacing w:line="360" w:lineRule="auto"/>
        <w:jc w:val="both"/>
      </w:pPr>
      <w:r w:rsidRPr="00D32048">
        <w:t xml:space="preserve">Garantir a separação </w:t>
      </w:r>
      <w:r w:rsidR="00426E9D" w:rsidRPr="00D32048">
        <w:t>de resíduos recicláveis</w:t>
      </w:r>
      <w:r w:rsidR="00D32048" w:rsidRPr="00D32048">
        <w:t xml:space="preserve"> (papel/cartão; plástico/metal/ECAL e vidro)</w:t>
      </w:r>
      <w:r w:rsidR="00426E9D" w:rsidRPr="00D32048">
        <w:t xml:space="preserve">; </w:t>
      </w:r>
    </w:p>
    <w:p w14:paraId="189FE634" w14:textId="39FCCE12" w:rsidR="002C1843" w:rsidRPr="00D32048" w:rsidRDefault="00CF0768" w:rsidP="009443A5">
      <w:pPr>
        <w:pStyle w:val="PargrafodaLista"/>
        <w:numPr>
          <w:ilvl w:val="0"/>
          <w:numId w:val="24"/>
        </w:numPr>
        <w:spacing w:line="360" w:lineRule="auto"/>
        <w:jc w:val="both"/>
      </w:pPr>
      <w:r w:rsidRPr="00D32048">
        <w:t xml:space="preserve">Assegurar que há </w:t>
      </w:r>
      <w:r w:rsidR="00426E9D" w:rsidRPr="00D32048">
        <w:t xml:space="preserve">recolha seletiva dos resíduos produzidos, </w:t>
      </w:r>
      <w:r w:rsidR="001938BA" w:rsidRPr="00D32048">
        <w:t xml:space="preserve">a </w:t>
      </w:r>
      <w:r w:rsidR="00426E9D" w:rsidRPr="00D32048">
        <w:t>sua triagem e encaminhamento para reciclagem.</w:t>
      </w:r>
    </w:p>
    <w:p w14:paraId="400A3C90" w14:textId="77777777" w:rsidR="00426E9D" w:rsidRPr="00D32048" w:rsidRDefault="00426E9D" w:rsidP="00426E9D">
      <w:pPr>
        <w:pStyle w:val="PargrafodaLista"/>
        <w:ind w:left="704"/>
        <w:jc w:val="both"/>
      </w:pPr>
    </w:p>
    <w:p w14:paraId="2DBF1606" w14:textId="202E5BAD" w:rsidR="00426E9D" w:rsidRPr="00D32048" w:rsidRDefault="00426E9D" w:rsidP="00426E9D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D32048">
        <w:rPr>
          <w:b/>
          <w:bCs/>
        </w:rPr>
        <w:t xml:space="preserve">ACORDO ENTRE AS PARTES </w:t>
      </w:r>
    </w:p>
    <w:p w14:paraId="11DB48CD" w14:textId="654D97EF" w:rsidR="00426E9D" w:rsidRPr="00D32048" w:rsidRDefault="00426E9D" w:rsidP="00426E9D">
      <w:pPr>
        <w:pStyle w:val="Ttulo2"/>
        <w:spacing w:line="360" w:lineRule="auto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D32048">
        <w:rPr>
          <w:rFonts w:asciiTheme="minorHAnsi" w:hAnsiTheme="minorHAnsi" w:cs="Calibri"/>
          <w:color w:val="auto"/>
          <w:sz w:val="22"/>
          <w:szCs w:val="22"/>
        </w:rPr>
        <w:t xml:space="preserve">O acordo entre as partes é um documento que estabelece um compromisso de cooperação entre as entidades responsáveis pelo mercado </w:t>
      </w:r>
      <w:r w:rsidR="001A1A7A" w:rsidRPr="00D32048">
        <w:rPr>
          <w:rFonts w:asciiTheme="minorHAnsi" w:hAnsiTheme="minorHAnsi" w:cs="Calibri"/>
          <w:color w:val="auto"/>
          <w:sz w:val="22"/>
          <w:szCs w:val="22"/>
        </w:rPr>
        <w:t xml:space="preserve">ou feira </w:t>
      </w:r>
      <w:r w:rsidRPr="00D32048">
        <w:rPr>
          <w:rFonts w:asciiTheme="minorHAnsi" w:hAnsiTheme="minorHAnsi" w:cs="Calibri"/>
          <w:color w:val="auto"/>
          <w:sz w:val="22"/>
          <w:szCs w:val="22"/>
        </w:rPr>
        <w:t xml:space="preserve">e a </w:t>
      </w:r>
      <w:r w:rsidR="00837FB6" w:rsidRPr="00D32048">
        <w:rPr>
          <w:rFonts w:asciiTheme="minorHAnsi" w:hAnsiTheme="minorHAnsi" w:cs="Calibri"/>
          <w:color w:val="auto"/>
          <w:sz w:val="22"/>
          <w:szCs w:val="22"/>
        </w:rPr>
        <w:t>Algar, S.A.</w:t>
      </w:r>
      <w:r w:rsidRPr="00D32048">
        <w:rPr>
          <w:rFonts w:asciiTheme="minorHAnsi" w:hAnsiTheme="minorHAnsi" w:cs="Calibri"/>
          <w:color w:val="auto"/>
          <w:sz w:val="22"/>
          <w:szCs w:val="22"/>
        </w:rPr>
        <w:t>, onde são definidos os deveres e obrigações das partes e tem como objetivo a promo</w:t>
      </w:r>
      <w:r w:rsidR="00CF0768" w:rsidRPr="00D32048">
        <w:rPr>
          <w:rFonts w:asciiTheme="minorHAnsi" w:hAnsiTheme="minorHAnsi" w:cs="Calibri"/>
          <w:color w:val="auto"/>
          <w:sz w:val="22"/>
          <w:szCs w:val="22"/>
        </w:rPr>
        <w:t>ver</w:t>
      </w:r>
      <w:r w:rsidRPr="00D32048">
        <w:rPr>
          <w:rFonts w:asciiTheme="minorHAnsi" w:hAnsiTheme="minorHAnsi" w:cs="Calibri"/>
          <w:color w:val="auto"/>
          <w:sz w:val="22"/>
          <w:szCs w:val="22"/>
        </w:rPr>
        <w:t>a prevenção e redução de quantidades de resíduos produzidos, a separação dos resíduos, a recolha seletiva e encaminhamento para reciclagem dos recicláveis produzidos.</w:t>
      </w:r>
    </w:p>
    <w:p w14:paraId="2D7FBC83" w14:textId="076C657F" w:rsidR="00426E9D" w:rsidRDefault="001A1A7A" w:rsidP="00426E9D">
      <w:pPr>
        <w:pStyle w:val="SemEspaamento"/>
        <w:spacing w:line="360" w:lineRule="auto"/>
        <w:jc w:val="both"/>
      </w:pPr>
      <w:r>
        <w:rPr>
          <w:b/>
          <w:bCs/>
        </w:rPr>
        <w:t xml:space="preserve">Nota: </w:t>
      </w:r>
      <w:r w:rsidRPr="0048109C">
        <w:t xml:space="preserve">neste documento sempre que houver referência a “mercado”, deve entender-se </w:t>
      </w:r>
      <w:r>
        <w:t xml:space="preserve">como referência a </w:t>
      </w:r>
      <w:r w:rsidRPr="0048109C">
        <w:t>“mercado ou feira”</w:t>
      </w:r>
      <w:r>
        <w:t>.</w:t>
      </w:r>
    </w:p>
    <w:p w14:paraId="49A7251B" w14:textId="77777777" w:rsidR="00773306" w:rsidRDefault="00773306" w:rsidP="00426E9D">
      <w:pPr>
        <w:pStyle w:val="SemEspaamento"/>
        <w:spacing w:line="360" w:lineRule="auto"/>
        <w:jc w:val="both"/>
      </w:pPr>
    </w:p>
    <w:p w14:paraId="451B940A" w14:textId="77777777" w:rsidR="00426E9D" w:rsidRPr="00426E9D" w:rsidRDefault="00426E9D" w:rsidP="00426E9D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426E9D">
        <w:rPr>
          <w:b/>
          <w:bCs/>
        </w:rPr>
        <w:t xml:space="preserve">METODOLOGIA </w:t>
      </w:r>
    </w:p>
    <w:p w14:paraId="5E463464" w14:textId="2E6B979F" w:rsidR="00426E9D" w:rsidRPr="00426E9D" w:rsidRDefault="00837FB6" w:rsidP="00426E9D">
      <w:pPr>
        <w:pStyle w:val="SemEspaamento"/>
        <w:spacing w:line="360" w:lineRule="auto"/>
        <w:jc w:val="both"/>
      </w:pPr>
      <w:r w:rsidRPr="00492158">
        <w:rPr>
          <w:caps/>
        </w:rPr>
        <w:t>ALGAR, Valorização e Tratamento de Resíduos Sólidos, S.A</w:t>
      </w:r>
      <w:r>
        <w:t>.</w:t>
      </w:r>
      <w:r w:rsidR="00426E9D" w:rsidRPr="008056E2">
        <w:t xml:space="preserve">A </w:t>
      </w:r>
      <w:r>
        <w:t>Algar, S.A.</w:t>
      </w:r>
      <w:r w:rsidR="00426E9D" w:rsidRPr="008056E2">
        <w:t xml:space="preserve"> proporcionará</w:t>
      </w:r>
      <w:r w:rsidR="00426E9D" w:rsidRPr="00426E9D">
        <w:t xml:space="preserve"> um conjunto de serviços que visem a concretização dos objetivos, nomeadamente:</w:t>
      </w:r>
    </w:p>
    <w:p w14:paraId="4654C196" w14:textId="5240FC66" w:rsidR="00426E9D" w:rsidRPr="008056E2" w:rsidRDefault="00426E9D" w:rsidP="00A32BDA">
      <w:pPr>
        <w:pStyle w:val="SemEspaamento"/>
        <w:numPr>
          <w:ilvl w:val="0"/>
          <w:numId w:val="29"/>
        </w:numPr>
        <w:spacing w:line="360" w:lineRule="auto"/>
        <w:jc w:val="both"/>
      </w:pPr>
      <w:r w:rsidRPr="008056E2">
        <w:lastRenderedPageBreak/>
        <w:t xml:space="preserve">Consultoria e formação para cada </w:t>
      </w:r>
      <w:r w:rsidR="00A32BDA" w:rsidRPr="008056E2">
        <w:t>m</w:t>
      </w:r>
      <w:r w:rsidRPr="008056E2">
        <w:t>ercado</w:t>
      </w:r>
      <w:r w:rsidR="00A32BDA" w:rsidRPr="008056E2">
        <w:t xml:space="preserve"> ou feira</w:t>
      </w:r>
      <w:r w:rsidRPr="008056E2">
        <w:t xml:space="preserve">, que </w:t>
      </w:r>
      <w:r w:rsidR="00CF0768" w:rsidRPr="008056E2">
        <w:t xml:space="preserve">pretenda </w:t>
      </w:r>
      <w:r w:rsidRPr="008056E2">
        <w:t xml:space="preserve">a implementação dum sistema de recolha seletiva de resíduos; </w:t>
      </w:r>
    </w:p>
    <w:p w14:paraId="3C93687D" w14:textId="0B035495" w:rsidR="00426E9D" w:rsidRPr="008056E2" w:rsidRDefault="00426E9D" w:rsidP="00A32BDA">
      <w:pPr>
        <w:pStyle w:val="SemEspaamento"/>
        <w:numPr>
          <w:ilvl w:val="0"/>
          <w:numId w:val="29"/>
        </w:numPr>
        <w:spacing w:line="360" w:lineRule="auto"/>
        <w:jc w:val="both"/>
      </w:pPr>
      <w:r w:rsidRPr="008056E2">
        <w:t xml:space="preserve">A </w:t>
      </w:r>
      <w:r w:rsidR="00837FB6">
        <w:t>Algar, S.A.</w:t>
      </w:r>
      <w:r w:rsidR="00CF0768" w:rsidRPr="008056E2">
        <w:t>,</w:t>
      </w:r>
      <w:r w:rsidRPr="008056E2">
        <w:t xml:space="preserve"> previamente</w:t>
      </w:r>
      <w:r w:rsidR="00CF0768" w:rsidRPr="008056E2">
        <w:t>,</w:t>
      </w:r>
      <w:r w:rsidRPr="008056E2">
        <w:t xml:space="preserve"> à realização do mercado</w:t>
      </w:r>
      <w:r w:rsidR="00A32BDA" w:rsidRPr="008056E2">
        <w:t xml:space="preserve"> ou feira</w:t>
      </w:r>
      <w:r w:rsidRPr="008056E2">
        <w:t>, efetuará um levantamento de necessidades e poderá disponibilizar meios para a correta deposição seletiva,</w:t>
      </w:r>
      <w:r w:rsidR="00566BD5" w:rsidRPr="008056E2">
        <w:t xml:space="preserve"> de acordo com a sua disponibilidade de stock,</w:t>
      </w:r>
      <w:r w:rsidRPr="008056E2">
        <w:t xml:space="preserve"> nomeadamente:</w:t>
      </w:r>
    </w:p>
    <w:p w14:paraId="7E1C6ACF" w14:textId="1E3F0F30" w:rsidR="00426E9D" w:rsidRPr="008056E2" w:rsidRDefault="00426E9D" w:rsidP="00A32BDA">
      <w:pPr>
        <w:pStyle w:val="SemEspaamento"/>
        <w:numPr>
          <w:ilvl w:val="1"/>
          <w:numId w:val="30"/>
        </w:numPr>
        <w:spacing w:line="360" w:lineRule="auto"/>
        <w:jc w:val="both"/>
      </w:pPr>
      <w:r w:rsidRPr="008056E2">
        <w:t>Sacos/contentores para deposição seletiva;</w:t>
      </w:r>
    </w:p>
    <w:p w14:paraId="233A7A84" w14:textId="332C6862" w:rsidR="00426E9D" w:rsidRPr="008056E2" w:rsidRDefault="00426E9D" w:rsidP="00A32BDA">
      <w:pPr>
        <w:pStyle w:val="SemEspaamento"/>
        <w:numPr>
          <w:ilvl w:val="1"/>
          <w:numId w:val="30"/>
        </w:numPr>
        <w:spacing w:line="360" w:lineRule="auto"/>
        <w:jc w:val="both"/>
      </w:pPr>
      <w:r w:rsidRPr="008056E2">
        <w:t xml:space="preserve">Materiais de sensibilização </w:t>
      </w:r>
      <w:r w:rsidR="00CF0768" w:rsidRPr="008056E2">
        <w:t xml:space="preserve">com as </w:t>
      </w:r>
      <w:r w:rsidRPr="008056E2">
        <w:t>regras de separação de resíduos;</w:t>
      </w:r>
    </w:p>
    <w:p w14:paraId="157AE269" w14:textId="5EE9A5F3" w:rsidR="00426E9D" w:rsidRPr="008056E2" w:rsidRDefault="00426E9D" w:rsidP="00A32BDA">
      <w:pPr>
        <w:pStyle w:val="SemEspaamento"/>
        <w:numPr>
          <w:ilvl w:val="1"/>
          <w:numId w:val="30"/>
        </w:numPr>
        <w:spacing w:line="360" w:lineRule="auto"/>
        <w:jc w:val="both"/>
      </w:pPr>
      <w:r w:rsidRPr="008056E2">
        <w:t>Ações de formação aos fiscais, equipas de limpeza, etc…</w:t>
      </w:r>
    </w:p>
    <w:p w14:paraId="264CA26C" w14:textId="49AD4CCB" w:rsidR="00426E9D" w:rsidRPr="008056E2" w:rsidRDefault="00426E9D" w:rsidP="00A32BDA">
      <w:pPr>
        <w:pStyle w:val="SemEspaamento"/>
        <w:numPr>
          <w:ilvl w:val="1"/>
          <w:numId w:val="30"/>
        </w:numPr>
        <w:spacing w:line="360" w:lineRule="auto"/>
        <w:jc w:val="both"/>
      </w:pPr>
      <w:r w:rsidRPr="008056E2">
        <w:t xml:space="preserve">Ficha de </w:t>
      </w:r>
      <w:r w:rsidR="00CF0768" w:rsidRPr="008056E2">
        <w:t xml:space="preserve">Registo </w:t>
      </w:r>
      <w:r w:rsidRPr="008056E2">
        <w:t>d</w:t>
      </w:r>
      <w:r w:rsidR="00CF0768" w:rsidRPr="008056E2">
        <w:t>os</w:t>
      </w:r>
      <w:r w:rsidRPr="008056E2">
        <w:t xml:space="preserve"> sacos de recicláveis</w:t>
      </w:r>
      <w:r w:rsidR="002646AE" w:rsidRPr="008056E2">
        <w:t xml:space="preserve"> (quando aplicável)</w:t>
      </w:r>
      <w:r w:rsidR="00CF0768" w:rsidRPr="008056E2">
        <w:t>.</w:t>
      </w:r>
    </w:p>
    <w:p w14:paraId="1DE5465E" w14:textId="580919D5" w:rsidR="00A32BDA" w:rsidRPr="008056E2" w:rsidRDefault="00426E9D" w:rsidP="00A32BDA">
      <w:pPr>
        <w:pStyle w:val="SemEspaamento"/>
        <w:numPr>
          <w:ilvl w:val="0"/>
          <w:numId w:val="29"/>
        </w:numPr>
        <w:spacing w:line="360" w:lineRule="auto"/>
        <w:jc w:val="both"/>
      </w:pPr>
      <w:r w:rsidRPr="008056E2">
        <w:t>De</w:t>
      </w:r>
      <w:r w:rsidR="00CF0768" w:rsidRPr="008056E2">
        <w:t xml:space="preserve"> forma a</w:t>
      </w:r>
      <w:r w:rsidR="0048109C" w:rsidRPr="008056E2">
        <w:t xml:space="preserve"> </w:t>
      </w:r>
      <w:r w:rsidR="00CF0768" w:rsidRPr="008056E2">
        <w:t xml:space="preserve">conhecer melhor </w:t>
      </w:r>
      <w:r w:rsidRPr="008056E2">
        <w:t>a realidade dos mercados</w:t>
      </w:r>
      <w:r w:rsidR="00A32BDA" w:rsidRPr="008056E2">
        <w:t xml:space="preserve"> e feiras</w:t>
      </w:r>
      <w:r w:rsidRPr="008056E2">
        <w:t xml:space="preserve">, a </w:t>
      </w:r>
      <w:r w:rsidR="00837FB6">
        <w:t>Algar, S.A.</w:t>
      </w:r>
      <w:r w:rsidRPr="008056E2">
        <w:t xml:space="preserve"> </w:t>
      </w:r>
      <w:r w:rsidR="00CF0768" w:rsidRPr="008056E2">
        <w:t xml:space="preserve">entrega </w:t>
      </w:r>
      <w:r w:rsidRPr="008056E2">
        <w:t xml:space="preserve">às entidades responsáveis, questionários </w:t>
      </w:r>
      <w:r w:rsidR="00CF0768" w:rsidRPr="008056E2">
        <w:t xml:space="preserve">para </w:t>
      </w:r>
      <w:r w:rsidRPr="008056E2">
        <w:t xml:space="preserve">aplicação a feirantes e à população </w:t>
      </w:r>
      <w:r w:rsidR="00CF0768" w:rsidRPr="008056E2">
        <w:t>qu</w:t>
      </w:r>
      <w:r w:rsidRPr="008056E2">
        <w:t xml:space="preserve">e apoia na sua realização;  </w:t>
      </w:r>
    </w:p>
    <w:p w14:paraId="06E8D6D3" w14:textId="14515B8C" w:rsidR="00426E9D" w:rsidRPr="008056E2" w:rsidRDefault="00426E9D" w:rsidP="00A32BDA">
      <w:pPr>
        <w:pStyle w:val="SemEspaamento"/>
        <w:numPr>
          <w:ilvl w:val="0"/>
          <w:numId w:val="29"/>
        </w:numPr>
        <w:spacing w:line="360" w:lineRule="auto"/>
        <w:jc w:val="both"/>
      </w:pPr>
      <w:r w:rsidRPr="008056E2">
        <w:t xml:space="preserve">A </w:t>
      </w:r>
      <w:r w:rsidR="00837FB6">
        <w:t>Algar, S.A.</w:t>
      </w:r>
      <w:r w:rsidRPr="008056E2">
        <w:t xml:space="preserve"> responsabiliza-se pela realização de ações de sensibilização e acompanhamento </w:t>
      </w:r>
      <w:r w:rsidR="00CF0768" w:rsidRPr="008056E2">
        <w:t>d</w:t>
      </w:r>
      <w:r w:rsidRPr="008056E2">
        <w:t>os feirantes, com vista a incentivar a separação de resíduos e esclarecer dúvidas</w:t>
      </w:r>
      <w:r w:rsidR="00A32BDA" w:rsidRPr="008056E2">
        <w:t xml:space="preserve">. </w:t>
      </w:r>
      <w:r w:rsidR="00CF0768" w:rsidRPr="008056E2">
        <w:t xml:space="preserve">Esta atividade é realizada por monitores, em que todos </w:t>
      </w:r>
      <w:r w:rsidRPr="008056E2">
        <w:t>estarão devidamente identificados com a imagem da campanha</w:t>
      </w:r>
      <w:r w:rsidR="00A32BDA" w:rsidRPr="008056E2">
        <w:t>;</w:t>
      </w:r>
    </w:p>
    <w:p w14:paraId="79C41451" w14:textId="405C8577" w:rsidR="00566BD5" w:rsidRPr="009A7F53" w:rsidRDefault="00426E9D" w:rsidP="00A32BDA">
      <w:pPr>
        <w:pStyle w:val="SemEspaamento"/>
        <w:numPr>
          <w:ilvl w:val="0"/>
          <w:numId w:val="29"/>
        </w:numPr>
        <w:spacing w:line="360" w:lineRule="auto"/>
        <w:jc w:val="both"/>
      </w:pPr>
      <w:r w:rsidRPr="008056E2">
        <w:t xml:space="preserve">Caso a entidade responsável pelo </w:t>
      </w:r>
      <w:r w:rsidRPr="00D32048">
        <w:t xml:space="preserve">mercado não disponha de meios para entrega dos recicláveis nas instalações da </w:t>
      </w:r>
      <w:r w:rsidR="00837FB6" w:rsidRPr="00D32048">
        <w:t>Algar, S.A.</w:t>
      </w:r>
      <w:r w:rsidRPr="00D32048">
        <w:t xml:space="preserve">, </w:t>
      </w:r>
      <w:r w:rsidR="00D32048" w:rsidRPr="009A7F53">
        <w:t xml:space="preserve">a recolha deverá ser </w:t>
      </w:r>
      <w:r w:rsidR="00D32048" w:rsidRPr="009A7F53">
        <w:rPr>
          <w:rFonts w:cstheme="minorHAnsi"/>
        </w:rPr>
        <w:t xml:space="preserve">assegurada </w:t>
      </w:r>
      <w:r w:rsidR="00D32048" w:rsidRPr="009A7F53">
        <w:rPr>
          <w:rStyle w:val="cf01"/>
          <w:rFonts w:asciiTheme="minorHAnsi" w:hAnsiTheme="minorHAnsi" w:cstheme="minorHAnsi"/>
          <w:sz w:val="22"/>
          <w:szCs w:val="22"/>
        </w:rPr>
        <w:t xml:space="preserve">no âmbito do serviço "Comércio a Reciclar" ou, eventualmente, mediante recolha em contentor de proximidade (Ecopontos). </w:t>
      </w:r>
      <w:r w:rsidR="00D32048" w:rsidRPr="009A7F53">
        <w:rPr>
          <w:rFonts w:cstheme="minorHAnsi"/>
        </w:rPr>
        <w:t xml:space="preserve">Deverá ficar </w:t>
      </w:r>
      <w:r w:rsidRPr="009A7F53">
        <w:t>definido e entre as partes</w:t>
      </w:r>
      <w:r w:rsidR="00566BD5" w:rsidRPr="009A7F53">
        <w:t>.</w:t>
      </w:r>
    </w:p>
    <w:p w14:paraId="2D8619A5" w14:textId="4CBC7F3C" w:rsidR="00426E9D" w:rsidRPr="008056E2" w:rsidRDefault="00566BD5" w:rsidP="0048109C">
      <w:pPr>
        <w:pStyle w:val="SemEspaamento"/>
        <w:spacing w:line="360" w:lineRule="auto"/>
        <w:ind w:left="1068"/>
        <w:jc w:val="both"/>
      </w:pPr>
      <w:r w:rsidRPr="008056E2">
        <w:t xml:space="preserve">Nota: </w:t>
      </w:r>
      <w:r w:rsidR="006F3EA2">
        <w:t xml:space="preserve">Quaisquer das </w:t>
      </w:r>
      <w:r w:rsidR="00773306">
        <w:t xml:space="preserve">possibilidades </w:t>
      </w:r>
      <w:r w:rsidR="00773306" w:rsidRPr="008056E2">
        <w:t>dever</w:t>
      </w:r>
      <w:r w:rsidR="00773306">
        <w:t>á</w:t>
      </w:r>
      <w:r w:rsidRPr="008056E2">
        <w:t xml:space="preserve"> ser sempre validada junto da </w:t>
      </w:r>
      <w:r w:rsidR="00D32048">
        <w:t>Algar, S.A.</w:t>
      </w:r>
      <w:r w:rsidR="00A32BDA" w:rsidRPr="008056E2">
        <w:t>;</w:t>
      </w:r>
    </w:p>
    <w:p w14:paraId="0C92A33D" w14:textId="71F65733" w:rsidR="00426E9D" w:rsidRPr="008056E2" w:rsidRDefault="00426E9D" w:rsidP="00A32BDA">
      <w:pPr>
        <w:pStyle w:val="SemEspaamento"/>
        <w:numPr>
          <w:ilvl w:val="0"/>
          <w:numId w:val="29"/>
        </w:numPr>
        <w:spacing w:line="360" w:lineRule="auto"/>
        <w:jc w:val="both"/>
      </w:pPr>
      <w:r w:rsidRPr="008056E2">
        <w:t xml:space="preserve">A </w:t>
      </w:r>
      <w:r w:rsidR="00837FB6">
        <w:t>Algar, S.A.</w:t>
      </w:r>
      <w:r w:rsidRPr="008056E2">
        <w:t xml:space="preserve"> garante apoio</w:t>
      </w:r>
      <w:r w:rsidR="006F3EA2">
        <w:t>, mediante agendamento prévio,</w:t>
      </w:r>
      <w:r w:rsidRPr="008056E2">
        <w:t xml:space="preserve"> nas ações de comunicação do município para divulgação da iniciativa “Mercado a Reciclar”;</w:t>
      </w:r>
    </w:p>
    <w:p w14:paraId="708D1BE5" w14:textId="6A5F2D61" w:rsidR="00426E9D" w:rsidRPr="008056E2" w:rsidRDefault="00426E9D" w:rsidP="00A32BDA">
      <w:pPr>
        <w:pStyle w:val="SemEspaamento"/>
        <w:numPr>
          <w:ilvl w:val="0"/>
          <w:numId w:val="29"/>
        </w:numPr>
        <w:spacing w:line="360" w:lineRule="auto"/>
        <w:jc w:val="both"/>
      </w:pPr>
      <w:r w:rsidRPr="008056E2">
        <w:t xml:space="preserve">Todos os mercados </w:t>
      </w:r>
      <w:r w:rsidR="00A32BDA" w:rsidRPr="008056E2">
        <w:t xml:space="preserve">e feiras </w:t>
      </w:r>
      <w:r w:rsidRPr="008056E2">
        <w:t xml:space="preserve">passarão por um período </w:t>
      </w:r>
      <w:r w:rsidR="009443A5" w:rsidRPr="008056E2">
        <w:t>piloto</w:t>
      </w:r>
      <w:r w:rsidRPr="008056E2">
        <w:t xml:space="preserve">, </w:t>
      </w:r>
      <w:r w:rsidR="00CF0768" w:rsidRPr="008056E2">
        <w:t xml:space="preserve">durante o qual </w:t>
      </w:r>
      <w:r w:rsidRPr="008056E2">
        <w:t xml:space="preserve">serão </w:t>
      </w:r>
      <w:r w:rsidR="0048109C" w:rsidRPr="008056E2">
        <w:t>verificados</w:t>
      </w:r>
      <w:r w:rsidRPr="008056E2">
        <w:t xml:space="preserve"> o cumprimento dos objetivos definidos (</w:t>
      </w:r>
      <w:r w:rsidR="00440BCD" w:rsidRPr="008056E2">
        <w:t xml:space="preserve">a duração desta </w:t>
      </w:r>
      <w:r w:rsidR="002B07D5" w:rsidRPr="008056E2">
        <w:t>fase depende</w:t>
      </w:r>
      <w:r w:rsidRPr="008056E2">
        <w:t xml:space="preserve"> da periodicidade de realização do mercado)</w:t>
      </w:r>
      <w:r w:rsidR="001A1A7A" w:rsidRPr="008056E2">
        <w:t>.</w:t>
      </w:r>
      <w:r w:rsidRPr="008056E2">
        <w:t xml:space="preserve"> </w:t>
      </w:r>
      <w:r w:rsidR="001A1A7A" w:rsidRPr="008056E2">
        <w:t xml:space="preserve">Após </w:t>
      </w:r>
      <w:r w:rsidRPr="008056E2">
        <w:t xml:space="preserve">esse período </w:t>
      </w:r>
      <w:r w:rsidR="001A1A7A" w:rsidRPr="008056E2">
        <w:t xml:space="preserve">será </w:t>
      </w:r>
      <w:r w:rsidRPr="008056E2">
        <w:t>atribuído o galardão “Mercado a Reciclar”;</w:t>
      </w:r>
    </w:p>
    <w:p w14:paraId="70741DFE" w14:textId="18A87EBE" w:rsidR="00426E9D" w:rsidRPr="008056E2" w:rsidRDefault="00426E9D" w:rsidP="00A32BDA">
      <w:pPr>
        <w:pStyle w:val="SemEspaamento"/>
        <w:numPr>
          <w:ilvl w:val="0"/>
          <w:numId w:val="29"/>
        </w:numPr>
        <w:spacing w:line="360" w:lineRule="auto"/>
        <w:jc w:val="both"/>
      </w:pPr>
      <w:r w:rsidRPr="008056E2">
        <w:t xml:space="preserve">A </w:t>
      </w:r>
      <w:r w:rsidR="00837FB6">
        <w:t>Algar, S.A.</w:t>
      </w:r>
      <w:r w:rsidRPr="008056E2">
        <w:t xml:space="preserve"> </w:t>
      </w:r>
      <w:r w:rsidR="001A1A7A" w:rsidRPr="008056E2">
        <w:t xml:space="preserve">fará, numa cerimónia a agendar entre as partes envolvidas, a </w:t>
      </w:r>
      <w:r w:rsidRPr="008056E2">
        <w:t>atribui</w:t>
      </w:r>
      <w:r w:rsidR="001A1A7A" w:rsidRPr="008056E2">
        <w:t>ção</w:t>
      </w:r>
      <w:r w:rsidRPr="008056E2">
        <w:t xml:space="preserve"> </w:t>
      </w:r>
      <w:r w:rsidR="002B07D5" w:rsidRPr="008056E2">
        <w:t xml:space="preserve">de </w:t>
      </w:r>
      <w:r w:rsidRPr="008056E2">
        <w:t>uma placa “Mercado a Reciclar”, para afixar no local</w:t>
      </w:r>
      <w:r w:rsidR="001A1A7A" w:rsidRPr="008056E2">
        <w:t xml:space="preserve">, </w:t>
      </w:r>
      <w:r w:rsidRPr="008056E2">
        <w:t>que será um símbolo identificador dos mercados com as corretas práticas de separação dos recicláveis.</w:t>
      </w:r>
      <w:r w:rsidR="001A1A7A" w:rsidRPr="008056E2">
        <w:t xml:space="preserve"> Esta placa corresponde ao acima referido como galardão “Mercado a Reciclar”.</w:t>
      </w:r>
    </w:p>
    <w:p w14:paraId="27DAA2CF" w14:textId="77777777" w:rsidR="00426E9D" w:rsidRPr="00426E9D" w:rsidRDefault="00426E9D" w:rsidP="00426E9D">
      <w:pPr>
        <w:pStyle w:val="SemEspaamento"/>
        <w:spacing w:line="360" w:lineRule="auto"/>
        <w:jc w:val="both"/>
        <w:rPr>
          <w:b/>
          <w:bCs/>
        </w:rPr>
      </w:pPr>
    </w:p>
    <w:p w14:paraId="593182DD" w14:textId="77777777" w:rsidR="00773306" w:rsidRDefault="00773306" w:rsidP="00426E9D">
      <w:pPr>
        <w:pStyle w:val="SemEspaamento"/>
        <w:spacing w:line="360" w:lineRule="auto"/>
        <w:jc w:val="both"/>
        <w:rPr>
          <w:b/>
          <w:bCs/>
        </w:rPr>
      </w:pPr>
    </w:p>
    <w:p w14:paraId="5FFACC78" w14:textId="77777777" w:rsidR="00773306" w:rsidRDefault="00773306" w:rsidP="00426E9D">
      <w:pPr>
        <w:pStyle w:val="SemEspaamento"/>
        <w:spacing w:line="360" w:lineRule="auto"/>
        <w:jc w:val="both"/>
        <w:rPr>
          <w:b/>
          <w:bCs/>
        </w:rPr>
      </w:pPr>
    </w:p>
    <w:p w14:paraId="4318AE1D" w14:textId="77777777" w:rsidR="00773306" w:rsidRDefault="00773306" w:rsidP="00426E9D">
      <w:pPr>
        <w:pStyle w:val="SemEspaamento"/>
        <w:spacing w:line="360" w:lineRule="auto"/>
        <w:jc w:val="both"/>
        <w:rPr>
          <w:b/>
          <w:bCs/>
        </w:rPr>
      </w:pPr>
    </w:p>
    <w:p w14:paraId="385D685F" w14:textId="77777777" w:rsidR="00773306" w:rsidRDefault="00773306" w:rsidP="00426E9D">
      <w:pPr>
        <w:pStyle w:val="SemEspaamento"/>
        <w:spacing w:line="360" w:lineRule="auto"/>
        <w:jc w:val="both"/>
        <w:rPr>
          <w:b/>
          <w:bCs/>
        </w:rPr>
      </w:pPr>
    </w:p>
    <w:p w14:paraId="31AF9894" w14:textId="24DC7411" w:rsidR="00426E9D" w:rsidRDefault="00426E9D" w:rsidP="00426E9D">
      <w:pPr>
        <w:pStyle w:val="SemEspaamento"/>
        <w:spacing w:line="360" w:lineRule="auto"/>
        <w:jc w:val="both"/>
        <w:rPr>
          <w:b/>
          <w:bCs/>
        </w:rPr>
      </w:pPr>
      <w:r w:rsidRPr="00426E9D">
        <w:rPr>
          <w:b/>
          <w:bCs/>
        </w:rPr>
        <w:t xml:space="preserve">ENTIDADES RESPONSÁVEIS PELOS MERCADOS </w:t>
      </w:r>
      <w:r w:rsidR="00B104DD">
        <w:rPr>
          <w:b/>
          <w:bCs/>
        </w:rPr>
        <w:t>OU FEIRAS</w:t>
      </w:r>
    </w:p>
    <w:p w14:paraId="7D619359" w14:textId="605FBB8C" w:rsidR="00B104DD" w:rsidRPr="00426E9D" w:rsidRDefault="00B104DD" w:rsidP="00426E9D">
      <w:pPr>
        <w:pStyle w:val="SemEspaamento"/>
        <w:spacing w:line="360" w:lineRule="auto"/>
        <w:jc w:val="both"/>
        <w:rPr>
          <w:b/>
          <w:bCs/>
        </w:rPr>
      </w:pPr>
      <w:r w:rsidRPr="00426E9D">
        <w:t>A entidade responsável pelo Mercado</w:t>
      </w:r>
      <w:r>
        <w:t>:</w:t>
      </w:r>
    </w:p>
    <w:p w14:paraId="387D309F" w14:textId="39969C7C" w:rsidR="00426E9D" w:rsidRPr="008056E2" w:rsidRDefault="00B104DD" w:rsidP="00A32BDA">
      <w:pPr>
        <w:pStyle w:val="SemEspaamento"/>
        <w:numPr>
          <w:ilvl w:val="2"/>
          <w:numId w:val="30"/>
        </w:numPr>
        <w:spacing w:line="360" w:lineRule="auto"/>
        <w:ind w:left="993" w:hanging="567"/>
        <w:jc w:val="both"/>
      </w:pPr>
      <w:r w:rsidRPr="008056E2">
        <w:t xml:space="preserve">Assume </w:t>
      </w:r>
      <w:r w:rsidR="00426E9D" w:rsidRPr="008056E2">
        <w:t>o compromisso de criar e implementar as infraestruturas necessárias à correta separação dos resíduos</w:t>
      </w:r>
      <w:r w:rsidRPr="008056E2">
        <w:t xml:space="preserve">, de acordo com as orientações da </w:t>
      </w:r>
      <w:r w:rsidR="006F3EA2">
        <w:t>Algar, S.A.</w:t>
      </w:r>
      <w:r w:rsidR="00A32BDA" w:rsidRPr="008056E2">
        <w:t>;</w:t>
      </w:r>
    </w:p>
    <w:p w14:paraId="35BF08D9" w14:textId="19EEBC8F" w:rsidR="00426E9D" w:rsidRPr="008056E2" w:rsidRDefault="00B104DD" w:rsidP="00A32BDA">
      <w:pPr>
        <w:pStyle w:val="SemEspaamento"/>
        <w:numPr>
          <w:ilvl w:val="2"/>
          <w:numId w:val="30"/>
        </w:numPr>
        <w:spacing w:line="360" w:lineRule="auto"/>
        <w:ind w:left="993" w:hanging="567"/>
        <w:jc w:val="both"/>
      </w:pPr>
      <w:r w:rsidRPr="008056E2">
        <w:t>Responsabiliza</w:t>
      </w:r>
      <w:r w:rsidR="00426E9D" w:rsidRPr="008056E2">
        <w:t xml:space="preserve">-se pela comunicação das regras de deposição seletiva a todos os funcionários que apoiam </w:t>
      </w:r>
      <w:r w:rsidRPr="008056E2">
        <w:t>n</w:t>
      </w:r>
      <w:r w:rsidR="00426E9D" w:rsidRPr="008056E2">
        <w:t xml:space="preserve">a realização do mercado; </w:t>
      </w:r>
    </w:p>
    <w:p w14:paraId="7CC33270" w14:textId="30AEF0D3" w:rsidR="00426E9D" w:rsidRPr="008056E2" w:rsidRDefault="00B104DD" w:rsidP="00A32BDA">
      <w:pPr>
        <w:pStyle w:val="SemEspaamento"/>
        <w:numPr>
          <w:ilvl w:val="2"/>
          <w:numId w:val="30"/>
        </w:numPr>
        <w:spacing w:line="360" w:lineRule="auto"/>
        <w:ind w:left="993" w:hanging="567"/>
        <w:jc w:val="both"/>
      </w:pPr>
      <w:r w:rsidRPr="008056E2">
        <w:t>Responsabiliza</w:t>
      </w:r>
      <w:r w:rsidR="00426E9D" w:rsidRPr="008056E2">
        <w:t xml:space="preserve">-se por garantir que todos os funcionários que apoiam </w:t>
      </w:r>
      <w:r w:rsidRPr="008056E2">
        <w:t>n</w:t>
      </w:r>
      <w:r w:rsidR="00426E9D" w:rsidRPr="008056E2">
        <w:t xml:space="preserve">a realização do mercado participam nas sessões de sensibilização promovidas pela </w:t>
      </w:r>
      <w:r w:rsidR="00837FB6">
        <w:t>Algar, S.A.</w:t>
      </w:r>
      <w:r w:rsidR="00426E9D" w:rsidRPr="008056E2">
        <w:t xml:space="preserve">; </w:t>
      </w:r>
    </w:p>
    <w:p w14:paraId="6772E912" w14:textId="1D68724C" w:rsidR="00426E9D" w:rsidRPr="008056E2" w:rsidRDefault="00B104DD" w:rsidP="00A32BDA">
      <w:pPr>
        <w:pStyle w:val="SemEspaamento"/>
        <w:numPr>
          <w:ilvl w:val="2"/>
          <w:numId w:val="30"/>
        </w:numPr>
        <w:spacing w:line="360" w:lineRule="auto"/>
        <w:ind w:left="993" w:hanging="567"/>
        <w:jc w:val="both"/>
      </w:pPr>
      <w:r w:rsidRPr="008056E2">
        <w:t xml:space="preserve">Com </w:t>
      </w:r>
      <w:r w:rsidR="00426E9D" w:rsidRPr="008056E2">
        <w:t xml:space="preserve">o apoio da </w:t>
      </w:r>
      <w:r w:rsidR="00837FB6">
        <w:t>Algar, S.A.</w:t>
      </w:r>
      <w:r w:rsidRPr="008056E2">
        <w:t>,</w:t>
      </w:r>
      <w:r w:rsidR="00426E9D" w:rsidRPr="008056E2">
        <w:t xml:space="preserve"> deve aplicar os questionários disponibilizados (feirantes e população), antes da ação </w:t>
      </w:r>
      <w:r w:rsidRPr="008056E2">
        <w:t>“</w:t>
      </w:r>
      <w:r w:rsidR="00426E9D" w:rsidRPr="008056E2">
        <w:t>Mercado a Reciclar</w:t>
      </w:r>
      <w:r w:rsidRPr="008056E2">
        <w:t>”</w:t>
      </w:r>
      <w:r w:rsidR="00426E9D" w:rsidRPr="008056E2">
        <w:t xml:space="preserve"> ser implementada;</w:t>
      </w:r>
    </w:p>
    <w:p w14:paraId="3E645771" w14:textId="5C7566BD" w:rsidR="00426E9D" w:rsidRPr="008056E2" w:rsidRDefault="00B104DD" w:rsidP="00A32BDA">
      <w:pPr>
        <w:pStyle w:val="SemEspaamento"/>
        <w:numPr>
          <w:ilvl w:val="2"/>
          <w:numId w:val="30"/>
        </w:numPr>
        <w:spacing w:line="360" w:lineRule="auto"/>
        <w:ind w:left="993" w:hanging="567"/>
        <w:jc w:val="both"/>
      </w:pPr>
      <w:r w:rsidRPr="008056E2">
        <w:t>Responsabiliza</w:t>
      </w:r>
      <w:r w:rsidR="00426E9D" w:rsidRPr="008056E2">
        <w:t xml:space="preserve">-se pela distribuição junto de todos </w:t>
      </w:r>
      <w:r w:rsidR="00440BCD" w:rsidRPr="008056E2">
        <w:t>o</w:t>
      </w:r>
      <w:r w:rsidR="00426E9D" w:rsidRPr="008056E2">
        <w:t xml:space="preserve">s feirantes, dos materiais de sensibilização disponibilizados e dos meios de recolha cedidos pela </w:t>
      </w:r>
      <w:r w:rsidR="00837FB6">
        <w:t>Algar, S.A.</w:t>
      </w:r>
      <w:r w:rsidR="00426E9D" w:rsidRPr="008056E2">
        <w:t xml:space="preserve">, assegurando a sua correta utilização; </w:t>
      </w:r>
    </w:p>
    <w:p w14:paraId="2A7B6637" w14:textId="381B1A14" w:rsidR="00426E9D" w:rsidRPr="008056E2" w:rsidRDefault="00B104DD" w:rsidP="00A32BDA">
      <w:pPr>
        <w:pStyle w:val="SemEspaamento"/>
        <w:numPr>
          <w:ilvl w:val="2"/>
          <w:numId w:val="30"/>
        </w:numPr>
        <w:spacing w:line="360" w:lineRule="auto"/>
        <w:ind w:left="993" w:hanging="567"/>
        <w:jc w:val="both"/>
      </w:pPr>
      <w:r w:rsidRPr="008056E2">
        <w:t xml:space="preserve">Garante </w:t>
      </w:r>
      <w:r w:rsidR="00426E9D" w:rsidRPr="008056E2">
        <w:t xml:space="preserve">a entrega dos </w:t>
      </w:r>
      <w:r w:rsidR="009A7F53">
        <w:t xml:space="preserve">resíduos </w:t>
      </w:r>
      <w:r w:rsidR="00426E9D" w:rsidRPr="008056E2">
        <w:t xml:space="preserve">recicláveis </w:t>
      </w:r>
      <w:r w:rsidR="009A7F53" w:rsidRPr="00D32048">
        <w:t>(papel/cartão; plástico/metal/ECAL e vidro)</w:t>
      </w:r>
      <w:r w:rsidR="009A7F53">
        <w:t xml:space="preserve"> </w:t>
      </w:r>
      <w:r w:rsidR="00426E9D" w:rsidRPr="008056E2">
        <w:t xml:space="preserve">em local acordado previamente com a </w:t>
      </w:r>
      <w:r w:rsidR="00837FB6">
        <w:t>Algar, S.A.</w:t>
      </w:r>
      <w:r w:rsidR="00426E9D" w:rsidRPr="008056E2">
        <w:t>, seja a entrega direta nas instalações, seja em local definido para armazenamento e posterior recolha</w:t>
      </w:r>
      <w:r w:rsidR="009A7F53">
        <w:t xml:space="preserve"> </w:t>
      </w:r>
      <w:r w:rsidR="009A7F53" w:rsidRPr="009A7F53">
        <w:rPr>
          <w:rStyle w:val="cf01"/>
          <w:rFonts w:asciiTheme="minorHAnsi" w:hAnsiTheme="minorHAnsi" w:cstheme="minorHAnsi"/>
          <w:sz w:val="22"/>
          <w:szCs w:val="22"/>
        </w:rPr>
        <w:t>no âmbito do serviço "Comércio a Reciclar" ou, eventualmente, mediante recolha em contentor de proximidade (Ecopontos)</w:t>
      </w:r>
      <w:r w:rsidR="00A32BDA" w:rsidRPr="008056E2">
        <w:t>;</w:t>
      </w:r>
    </w:p>
    <w:p w14:paraId="5B0D0F7D" w14:textId="71F3CCF6" w:rsidR="00426E9D" w:rsidRPr="008056E2" w:rsidRDefault="00B104DD" w:rsidP="00A32BDA">
      <w:pPr>
        <w:pStyle w:val="SemEspaamento"/>
        <w:numPr>
          <w:ilvl w:val="2"/>
          <w:numId w:val="30"/>
        </w:numPr>
        <w:spacing w:line="360" w:lineRule="auto"/>
        <w:ind w:left="993" w:hanging="567"/>
        <w:jc w:val="both"/>
      </w:pPr>
      <w:r w:rsidRPr="008056E2">
        <w:t xml:space="preserve">Garante </w:t>
      </w:r>
      <w:r w:rsidR="00426E9D" w:rsidRPr="008056E2">
        <w:t>o preenchimento da ficha de registo de sacos</w:t>
      </w:r>
      <w:r w:rsidR="002646AE" w:rsidRPr="008056E2">
        <w:t xml:space="preserve"> (quando aplicável)</w:t>
      </w:r>
      <w:r w:rsidR="00A32BDA" w:rsidRPr="008056E2">
        <w:t>;</w:t>
      </w:r>
    </w:p>
    <w:p w14:paraId="1F182181" w14:textId="0C5B6B80" w:rsidR="00426E9D" w:rsidRPr="008056E2" w:rsidRDefault="00B104DD" w:rsidP="00A32BDA">
      <w:pPr>
        <w:pStyle w:val="SemEspaamento"/>
        <w:numPr>
          <w:ilvl w:val="2"/>
          <w:numId w:val="30"/>
        </w:numPr>
        <w:spacing w:line="360" w:lineRule="auto"/>
        <w:ind w:left="993" w:hanging="567"/>
        <w:jc w:val="both"/>
      </w:pPr>
      <w:r w:rsidRPr="008056E2">
        <w:t>Responsabiliza</w:t>
      </w:r>
      <w:r w:rsidR="00426E9D" w:rsidRPr="008056E2">
        <w:t xml:space="preserve">-se pela higienização do local de armazenamento dos sacos, comunicando à </w:t>
      </w:r>
      <w:r w:rsidR="00837FB6">
        <w:t>Algar, S.A.</w:t>
      </w:r>
      <w:r w:rsidR="00426E9D" w:rsidRPr="008056E2">
        <w:t xml:space="preserve"> a necessidade de recolha</w:t>
      </w:r>
      <w:r w:rsidRPr="008056E2">
        <w:t>,</w:t>
      </w:r>
      <w:r w:rsidR="00426E9D" w:rsidRPr="008056E2">
        <w:t xml:space="preserve"> sempre que se verifiquem situações de lotação</w:t>
      </w:r>
      <w:r w:rsidRPr="008056E2">
        <w:t xml:space="preserve"> máxima</w:t>
      </w:r>
      <w:r w:rsidR="00426E9D" w:rsidRPr="008056E2">
        <w:t xml:space="preserve"> da capacidade de armazenamento; </w:t>
      </w:r>
    </w:p>
    <w:p w14:paraId="7BCA0556" w14:textId="528956BF" w:rsidR="00426E9D" w:rsidRPr="008056E2" w:rsidRDefault="00B104DD" w:rsidP="00A32BDA">
      <w:pPr>
        <w:pStyle w:val="SemEspaamento"/>
        <w:numPr>
          <w:ilvl w:val="2"/>
          <w:numId w:val="30"/>
        </w:numPr>
        <w:spacing w:line="360" w:lineRule="auto"/>
        <w:ind w:left="993" w:hanging="567"/>
        <w:jc w:val="both"/>
      </w:pPr>
      <w:r w:rsidRPr="008056E2">
        <w:t xml:space="preserve">Coloca </w:t>
      </w:r>
      <w:r w:rsidR="00426E9D" w:rsidRPr="008056E2">
        <w:t xml:space="preserve">o logotipo da </w:t>
      </w:r>
      <w:r w:rsidR="00837FB6">
        <w:t>Algar, S.A.</w:t>
      </w:r>
      <w:r w:rsidR="00426E9D" w:rsidRPr="008056E2">
        <w:t xml:space="preserve"> nos materiais de comunicação da ação.</w:t>
      </w:r>
    </w:p>
    <w:p w14:paraId="755BF431" w14:textId="4DE53FD9" w:rsidR="00A32BDA" w:rsidRPr="008056E2" w:rsidRDefault="00426E9D" w:rsidP="00426E9D">
      <w:pPr>
        <w:pStyle w:val="SemEspaamento"/>
        <w:spacing w:line="360" w:lineRule="auto"/>
        <w:jc w:val="both"/>
        <w:rPr>
          <w:b/>
          <w:bCs/>
        </w:rPr>
      </w:pPr>
      <w:r w:rsidRPr="008056E2">
        <w:rPr>
          <w:b/>
          <w:bCs/>
        </w:rPr>
        <w:t xml:space="preserve"> </w:t>
      </w:r>
    </w:p>
    <w:p w14:paraId="0CDD3ECF" w14:textId="6580B60C" w:rsidR="00426E9D" w:rsidRPr="008056E2" w:rsidRDefault="00426E9D" w:rsidP="00426E9D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8056E2">
        <w:rPr>
          <w:b/>
          <w:bCs/>
        </w:rPr>
        <w:t>ADESÃO</w:t>
      </w:r>
    </w:p>
    <w:p w14:paraId="4FF79708" w14:textId="7AF8FEC7" w:rsidR="005075BA" w:rsidRDefault="00426E9D" w:rsidP="00426E9D">
      <w:pPr>
        <w:pStyle w:val="SemEspaamento"/>
        <w:spacing w:line="360" w:lineRule="auto"/>
        <w:jc w:val="both"/>
      </w:pPr>
      <w:r w:rsidRPr="008056E2">
        <w:t xml:space="preserve">O responsável pelo Mercado interessado em aderir à campanha “Mercado a Reciclar”, </w:t>
      </w:r>
      <w:r w:rsidR="005075BA" w:rsidRPr="005075BA">
        <w:t>através do preenchimento de um Formulário específico, disponível em https://www.educacaoambiental.egf.pt/pt/campanhas/mercado-a-reciclar/</w:t>
      </w:r>
      <w:r w:rsidRPr="008056E2">
        <w:t>, identificando o mercado</w:t>
      </w:r>
      <w:r w:rsidR="00B104DD" w:rsidRPr="008056E2">
        <w:t xml:space="preserve"> que pretende candidatar</w:t>
      </w:r>
      <w:r w:rsidRPr="008056E2">
        <w:t xml:space="preserve">. </w:t>
      </w:r>
      <w:r w:rsidR="005075BA" w:rsidRPr="005075BA">
        <w:t xml:space="preserve">Após a submissão deste formulário a Linha da Reciclagem entrará em contacto para confirmar a inscrição. Depois toda a articulação logística será feita diretamente com a </w:t>
      </w:r>
      <w:r w:rsidR="005075BA">
        <w:t>Algar.</w:t>
      </w:r>
    </w:p>
    <w:p w14:paraId="67209F86" w14:textId="62B18992" w:rsidR="00426E9D" w:rsidRPr="008056E2" w:rsidRDefault="00426E9D" w:rsidP="00426E9D">
      <w:pPr>
        <w:pStyle w:val="SemEspaamento"/>
        <w:spacing w:line="360" w:lineRule="auto"/>
        <w:jc w:val="both"/>
      </w:pPr>
      <w:r w:rsidRPr="008056E2">
        <w:t>Esta adesão será gradual, iniciando</w:t>
      </w:r>
      <w:r w:rsidR="00B104DD" w:rsidRPr="008056E2">
        <w:t>, numa primeira fase,</w:t>
      </w:r>
      <w:r w:rsidRPr="008056E2">
        <w:t xml:space="preserve"> com um mercado por município.</w:t>
      </w:r>
      <w:r w:rsidR="002646AE" w:rsidRPr="008056E2">
        <w:t xml:space="preserve"> A entrada de mais mercados, nesta fase inicial, poderá ser avaliada pela concessionária e ser dado apoio a mais que um mercado, de acordo com os recursos disponíveis.</w:t>
      </w:r>
    </w:p>
    <w:p w14:paraId="6994C440" w14:textId="5374F0DC" w:rsidR="00426E9D" w:rsidRPr="008056E2" w:rsidRDefault="00426E9D" w:rsidP="00426E9D">
      <w:pPr>
        <w:pStyle w:val="SemEspaamento"/>
        <w:spacing w:line="360" w:lineRule="auto"/>
        <w:jc w:val="both"/>
      </w:pPr>
      <w:r w:rsidRPr="008056E2">
        <w:lastRenderedPageBreak/>
        <w:t xml:space="preserve">O envolvimento do responsável pelo Mercado na fiscalização </w:t>
      </w:r>
      <w:r w:rsidR="00B104DD" w:rsidRPr="008056E2">
        <w:t xml:space="preserve">para </w:t>
      </w:r>
      <w:r w:rsidRPr="008056E2">
        <w:t>garantir o acondicionamento dos recicláveis no final do mercado é essencial para dar seguimento à campanha.</w:t>
      </w:r>
    </w:p>
    <w:p w14:paraId="0B39ACA9" w14:textId="79A65F5A" w:rsidR="00426E9D" w:rsidRPr="008056E2" w:rsidRDefault="00426E9D" w:rsidP="00426E9D">
      <w:pPr>
        <w:pStyle w:val="SemEspaamento"/>
        <w:spacing w:line="360" w:lineRule="auto"/>
        <w:jc w:val="both"/>
      </w:pPr>
      <w:r w:rsidRPr="008056E2">
        <w:t xml:space="preserve">O desenvolvimento da campanha Mercado a Reciclar é da responsabilidade da Área de Comunicação e Sensibilização da </w:t>
      </w:r>
      <w:r w:rsidR="00837FB6">
        <w:t>Algar, S.A.</w:t>
      </w:r>
      <w:r w:rsidRPr="008056E2">
        <w:t xml:space="preserve">, em articulação com a Área Recolha Seletiva, que analisam os pedidos de acordo com a informação recebida e as medidas implementadas. </w:t>
      </w:r>
    </w:p>
    <w:p w14:paraId="15D4DC2E" w14:textId="55359688" w:rsidR="00426E9D" w:rsidRDefault="00426E9D" w:rsidP="00426E9D">
      <w:pPr>
        <w:pStyle w:val="SemEspaamento"/>
        <w:spacing w:line="360" w:lineRule="auto"/>
        <w:jc w:val="both"/>
      </w:pPr>
      <w:r w:rsidRPr="008056E2">
        <w:t xml:space="preserve">A </w:t>
      </w:r>
      <w:r w:rsidR="00837FB6">
        <w:t>Algar, S.A.</w:t>
      </w:r>
      <w:r w:rsidRPr="008056E2">
        <w:t xml:space="preserve"> envia a cada </w:t>
      </w:r>
      <w:r w:rsidR="00B104DD" w:rsidRPr="008056E2">
        <w:t xml:space="preserve">Município </w:t>
      </w:r>
      <w:r w:rsidRPr="008056E2">
        <w:t xml:space="preserve">uma </w:t>
      </w:r>
      <w:r w:rsidR="00B104DD" w:rsidRPr="008056E2">
        <w:t xml:space="preserve">Ficha </w:t>
      </w:r>
      <w:r w:rsidRPr="008056E2">
        <w:t xml:space="preserve">de </w:t>
      </w:r>
      <w:r w:rsidR="00B104DD" w:rsidRPr="008056E2">
        <w:t>Inscrição</w:t>
      </w:r>
      <w:r w:rsidRPr="008056E2">
        <w:t>, que tem como objetivo formalizar o pedido.</w:t>
      </w:r>
      <w:r w:rsidR="00A32BDA" w:rsidRPr="008056E2">
        <w:t xml:space="preserve"> </w:t>
      </w:r>
      <w:r w:rsidRPr="008056E2">
        <w:t>Após a aceitação da inscrição é estabelecido um acordo entre as partes.</w:t>
      </w:r>
    </w:p>
    <w:p w14:paraId="27E48E14" w14:textId="062B5EA0" w:rsidR="00426E9D" w:rsidRDefault="00426E9D" w:rsidP="00426E9D">
      <w:pPr>
        <w:pStyle w:val="SemEspaamento"/>
        <w:spacing w:line="360" w:lineRule="auto"/>
        <w:jc w:val="both"/>
      </w:pPr>
    </w:p>
    <w:p w14:paraId="5ABB33E9" w14:textId="77777777" w:rsidR="0048109C" w:rsidRDefault="0048109C" w:rsidP="0048109C">
      <w:pPr>
        <w:pStyle w:val="SemEspaamento"/>
        <w:spacing w:line="360" w:lineRule="auto"/>
        <w:ind w:left="567"/>
        <w:jc w:val="both"/>
        <w:rPr>
          <w:b/>
          <w:bCs/>
        </w:rPr>
      </w:pPr>
    </w:p>
    <w:p w14:paraId="48D9CCEF" w14:textId="6D1259D2" w:rsidR="00426E9D" w:rsidRDefault="009443A5" w:rsidP="00426E9D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 xml:space="preserve"> </w:t>
      </w:r>
      <w:r w:rsidR="00426E9D" w:rsidRPr="00426E9D">
        <w:rPr>
          <w:b/>
          <w:bCs/>
        </w:rPr>
        <w:t>MERCADO A RECICLAR</w:t>
      </w:r>
    </w:p>
    <w:p w14:paraId="7B7E119A" w14:textId="5C32E7DD" w:rsidR="00426E9D" w:rsidRPr="008056E2" w:rsidRDefault="00426E9D" w:rsidP="00426E9D">
      <w:pPr>
        <w:pStyle w:val="SemEspaamento"/>
        <w:spacing w:line="360" w:lineRule="auto"/>
        <w:jc w:val="both"/>
      </w:pPr>
      <w:r w:rsidRPr="008056E2">
        <w:t>1. Todos os mercados</w:t>
      </w:r>
      <w:r w:rsidR="00A32BDA" w:rsidRPr="008056E2">
        <w:t xml:space="preserve"> e feiras</w:t>
      </w:r>
      <w:r w:rsidRPr="008056E2">
        <w:t xml:space="preserve"> passarão por um período </w:t>
      </w:r>
      <w:r w:rsidR="009443A5" w:rsidRPr="008056E2">
        <w:t>piloto</w:t>
      </w:r>
      <w:r w:rsidRPr="008056E2">
        <w:t>, onde ser</w:t>
      </w:r>
      <w:r w:rsidR="002A3C74" w:rsidRPr="008056E2">
        <w:t>á</w:t>
      </w:r>
      <w:r w:rsidRPr="008056E2">
        <w:t xml:space="preserve"> verificad</w:t>
      </w:r>
      <w:r w:rsidR="002A3C74" w:rsidRPr="008056E2">
        <w:t>o</w:t>
      </w:r>
      <w:r w:rsidRPr="008056E2">
        <w:t xml:space="preserve"> o cumprimento dos objetivos definidos;</w:t>
      </w:r>
    </w:p>
    <w:p w14:paraId="2E763097" w14:textId="117AAC61" w:rsidR="00426E9D" w:rsidRPr="008056E2" w:rsidRDefault="00426E9D" w:rsidP="00426E9D">
      <w:pPr>
        <w:pStyle w:val="SemEspaamento"/>
        <w:spacing w:line="360" w:lineRule="auto"/>
        <w:jc w:val="both"/>
      </w:pPr>
      <w:r w:rsidRPr="008056E2">
        <w:t xml:space="preserve">2. O período </w:t>
      </w:r>
      <w:r w:rsidR="009443A5" w:rsidRPr="008056E2">
        <w:t>piloto</w:t>
      </w:r>
      <w:r w:rsidRPr="008056E2">
        <w:t xml:space="preserve"> depende da periodicidade de realização do mercado e será definido </w:t>
      </w:r>
      <w:r w:rsidR="002A3C74" w:rsidRPr="008056E2">
        <w:t>a</w:t>
      </w:r>
      <w:r w:rsidRPr="008056E2">
        <w:t>quando da adesão;</w:t>
      </w:r>
    </w:p>
    <w:p w14:paraId="0732DD36" w14:textId="41B2EC21" w:rsidR="00426E9D" w:rsidRPr="008056E2" w:rsidRDefault="00426E9D" w:rsidP="00426E9D">
      <w:pPr>
        <w:pStyle w:val="SemEspaamento"/>
        <w:spacing w:line="360" w:lineRule="auto"/>
        <w:jc w:val="both"/>
      </w:pPr>
      <w:r w:rsidRPr="008056E2">
        <w:t xml:space="preserve">3. Após o período de avaliação, e em caso de sucesso, a </w:t>
      </w:r>
      <w:r w:rsidR="00837FB6">
        <w:t>Algar, S.A.</w:t>
      </w:r>
      <w:r w:rsidRPr="008056E2">
        <w:t xml:space="preserve"> atribui o galardão “Mercado a Reciclar” ao mercado aderente;</w:t>
      </w:r>
    </w:p>
    <w:p w14:paraId="4E8D822B" w14:textId="4852E8D5" w:rsidR="00426E9D" w:rsidRPr="008056E2" w:rsidRDefault="00426E9D" w:rsidP="00426E9D">
      <w:pPr>
        <w:pStyle w:val="SemEspaamento"/>
        <w:spacing w:line="360" w:lineRule="auto"/>
        <w:jc w:val="both"/>
      </w:pPr>
      <w:r w:rsidRPr="008056E2">
        <w:t xml:space="preserve">4. </w:t>
      </w:r>
      <w:r w:rsidR="009443A5" w:rsidRPr="008056E2">
        <w:t xml:space="preserve">A definição de </w:t>
      </w:r>
      <w:r w:rsidR="002A3C74" w:rsidRPr="008056E2">
        <w:t xml:space="preserve">“Mercado a Reciclar” consiste na </w:t>
      </w:r>
      <w:r w:rsidRPr="008056E2">
        <w:t>atribu</w:t>
      </w:r>
      <w:r w:rsidR="002A3C74" w:rsidRPr="008056E2">
        <w:t>ição de</w:t>
      </w:r>
      <w:r w:rsidRPr="008056E2">
        <w:t xml:space="preserve"> uma placa “Mercado a Reciclar”, para afixar </w:t>
      </w:r>
      <w:r w:rsidR="002A3C74" w:rsidRPr="008056E2">
        <w:t xml:space="preserve">em </w:t>
      </w:r>
      <w:r w:rsidRPr="008056E2">
        <w:t>local</w:t>
      </w:r>
      <w:r w:rsidR="002A3C74" w:rsidRPr="008056E2">
        <w:t>, a definir,</w:t>
      </w:r>
      <w:r w:rsidRPr="008056E2">
        <w:t xml:space="preserve"> </w:t>
      </w:r>
      <w:r w:rsidR="002A3C74" w:rsidRPr="008056E2">
        <w:t>n</w:t>
      </w:r>
      <w:r w:rsidRPr="008056E2">
        <w:t xml:space="preserve">o mercado, </w:t>
      </w:r>
      <w:r w:rsidR="002A3C74" w:rsidRPr="008056E2">
        <w:t xml:space="preserve">e </w:t>
      </w:r>
      <w:r w:rsidRPr="008056E2">
        <w:t>que será um símbolo identificador dos mercados com as corretas práticas de separação dos recicláveis.</w:t>
      </w:r>
    </w:p>
    <w:p w14:paraId="06232BD4" w14:textId="0E55146C" w:rsidR="006A2A49" w:rsidRPr="008056E2" w:rsidRDefault="006A2A49" w:rsidP="00426E9D">
      <w:pPr>
        <w:pStyle w:val="SemEspaamento"/>
        <w:spacing w:line="360" w:lineRule="auto"/>
        <w:jc w:val="both"/>
      </w:pPr>
    </w:p>
    <w:p w14:paraId="3CB70F49" w14:textId="1F9645F4" w:rsidR="006A2A49" w:rsidRPr="008056E2" w:rsidRDefault="006A2A49" w:rsidP="006A2A49">
      <w:pPr>
        <w:pStyle w:val="PargrafodaLista"/>
        <w:numPr>
          <w:ilvl w:val="0"/>
          <w:numId w:val="15"/>
        </w:numPr>
        <w:spacing w:after="0" w:line="360" w:lineRule="auto"/>
        <w:jc w:val="both"/>
        <w:rPr>
          <w:rFonts w:ascii="Calibri" w:eastAsia="Calibri" w:hAnsi="Calibri" w:cs="Times New Roman"/>
        </w:rPr>
      </w:pPr>
      <w:r w:rsidRPr="008056E2">
        <w:rPr>
          <w:rFonts w:ascii="Calibri" w:eastAsia="Calibri" w:hAnsi="Calibri" w:cs="Times New Roman"/>
          <w:b/>
          <w:caps/>
        </w:rPr>
        <w:t>INFORMAÇÕES</w:t>
      </w:r>
    </w:p>
    <w:p w14:paraId="55D248BF" w14:textId="74299459" w:rsidR="006A2A49" w:rsidRPr="008056E2" w:rsidRDefault="006A2A49" w:rsidP="006A2A49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8056E2">
        <w:rPr>
          <w:rFonts w:ascii="Calibri" w:eastAsiaTheme="minorHAnsi" w:hAnsi="Calibri" w:cs="Times New Roman"/>
          <w:sz w:val="22"/>
          <w:szCs w:val="22"/>
        </w:rPr>
        <w:t xml:space="preserve">Para mais informações e esclarecimentos, sobre o programa </w:t>
      </w:r>
      <w:r w:rsidR="00FA1466" w:rsidRPr="008056E2">
        <w:rPr>
          <w:rFonts w:ascii="Calibri" w:eastAsiaTheme="minorHAnsi" w:hAnsi="Calibri" w:cs="Times New Roman"/>
          <w:sz w:val="22"/>
          <w:szCs w:val="22"/>
        </w:rPr>
        <w:t xml:space="preserve">Mercado a </w:t>
      </w:r>
      <w:r w:rsidR="002A3C74" w:rsidRPr="008056E2">
        <w:rPr>
          <w:rFonts w:ascii="Calibri" w:eastAsiaTheme="minorHAnsi" w:hAnsi="Calibri" w:cs="Times New Roman"/>
          <w:sz w:val="22"/>
          <w:szCs w:val="22"/>
        </w:rPr>
        <w:t xml:space="preserve">Reciclar </w:t>
      </w:r>
      <w:r w:rsidRPr="008056E2">
        <w:rPr>
          <w:rFonts w:ascii="Calibri" w:eastAsiaTheme="minorHAnsi" w:hAnsi="Calibri" w:cs="Times New Roman"/>
          <w:sz w:val="22"/>
          <w:szCs w:val="22"/>
        </w:rPr>
        <w:t xml:space="preserve">contacte a Linha da Reciclagem: </w:t>
      </w:r>
    </w:p>
    <w:p w14:paraId="7F3DB06F" w14:textId="77777777" w:rsidR="006A2A49" w:rsidRPr="008056E2" w:rsidRDefault="006A2A49" w:rsidP="006A2A49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</w:p>
    <w:p w14:paraId="7CA6857C" w14:textId="77777777" w:rsidR="006A2A49" w:rsidRPr="008056E2" w:rsidRDefault="006A2A49" w:rsidP="006A2A49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8056E2">
        <w:rPr>
          <w:rFonts w:ascii="Calibri" w:eastAsiaTheme="minorHAnsi" w:hAnsi="Calibri" w:cs="Times New Roman"/>
          <w:b/>
          <w:bCs/>
          <w:sz w:val="22"/>
          <w:szCs w:val="22"/>
        </w:rPr>
        <w:t>Telefone:</w:t>
      </w:r>
      <w:r w:rsidRPr="008056E2">
        <w:rPr>
          <w:rFonts w:ascii="Calibri" w:eastAsiaTheme="minorHAnsi" w:hAnsi="Calibri" w:cs="Times New Roman"/>
          <w:sz w:val="22"/>
          <w:szCs w:val="22"/>
        </w:rPr>
        <w:t xml:space="preserve"> 800 911 400 (Chamada Gratuita)</w:t>
      </w:r>
    </w:p>
    <w:p w14:paraId="1B5BED4C" w14:textId="0996FA70" w:rsidR="006A2A49" w:rsidRPr="008F19A2" w:rsidRDefault="006A2A49" w:rsidP="006A2A49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8F19A2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Email:</w:t>
      </w:r>
      <w:r w:rsidRPr="008F19A2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9" w:history="1">
        <w:r w:rsidRPr="008F19A2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atendimento@linhadareciclagem.pt</w:t>
        </w:r>
      </w:hyperlink>
      <w:r w:rsidRPr="008F19A2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30AB2AD7" w14:textId="58957B35" w:rsidR="006A2A49" w:rsidRPr="008F19A2" w:rsidRDefault="006A2A49" w:rsidP="006A2A49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8F19A2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Website:</w:t>
      </w:r>
      <w:r w:rsidRPr="008F19A2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10" w:history="1">
        <w:r w:rsidRPr="008F19A2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www.linhadareciclagem.pt</w:t>
        </w:r>
      </w:hyperlink>
      <w:r w:rsidRPr="008F19A2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319756B8" w14:textId="77777777" w:rsidR="006A2A49" w:rsidRPr="008F19A2" w:rsidRDefault="006A2A49" w:rsidP="006A2A49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</w:p>
    <w:p w14:paraId="15E697CE" w14:textId="77777777" w:rsidR="006A2A49" w:rsidRPr="008056E2" w:rsidRDefault="006A2A49" w:rsidP="006A2A49">
      <w:pPr>
        <w:pStyle w:val="Corpodetexto"/>
        <w:spacing w:line="360" w:lineRule="auto"/>
        <w:rPr>
          <w:rFonts w:ascii="Calibri" w:eastAsiaTheme="minorHAnsi" w:hAnsi="Calibri" w:cs="Times New Roman"/>
          <w:b/>
          <w:bCs/>
          <w:sz w:val="22"/>
          <w:szCs w:val="22"/>
        </w:rPr>
      </w:pPr>
      <w:r w:rsidRPr="008056E2">
        <w:rPr>
          <w:rFonts w:ascii="Calibri" w:eastAsiaTheme="minorHAnsi" w:hAnsi="Calibri" w:cs="Times New Roman"/>
          <w:b/>
          <w:bCs/>
          <w:sz w:val="22"/>
          <w:szCs w:val="22"/>
        </w:rPr>
        <w:t>Horário de atendimento telefónico:</w:t>
      </w:r>
    </w:p>
    <w:p w14:paraId="4A5A6DD6" w14:textId="77777777" w:rsidR="006A2A49" w:rsidRPr="008056E2" w:rsidRDefault="006A2A49" w:rsidP="006A2A49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8056E2">
        <w:rPr>
          <w:rFonts w:ascii="Calibri" w:eastAsiaTheme="minorHAnsi" w:hAnsi="Calibri" w:cs="Times New Roman"/>
          <w:sz w:val="22"/>
          <w:szCs w:val="22"/>
        </w:rPr>
        <w:t>Segunda a Sexta-feira, das 09h00 às 19h00</w:t>
      </w:r>
    </w:p>
    <w:p w14:paraId="0A3486D5" w14:textId="77777777" w:rsidR="006A2A49" w:rsidRPr="00426E9D" w:rsidRDefault="006A2A49" w:rsidP="006A2A49">
      <w:pPr>
        <w:pStyle w:val="Corpodetexto"/>
        <w:spacing w:line="360" w:lineRule="auto"/>
      </w:pPr>
      <w:r w:rsidRPr="008056E2">
        <w:rPr>
          <w:rFonts w:ascii="Calibri" w:eastAsiaTheme="minorHAnsi" w:hAnsi="Calibri" w:cs="Times New Roman"/>
          <w:sz w:val="22"/>
          <w:szCs w:val="22"/>
        </w:rPr>
        <w:t>O serviço de atendimento não está disponível nos feriados nacionais.</w:t>
      </w:r>
    </w:p>
    <w:p w14:paraId="70FD33BF" w14:textId="77777777" w:rsidR="006A2A49" w:rsidRPr="00426E9D" w:rsidRDefault="006A2A49" w:rsidP="00426E9D">
      <w:pPr>
        <w:pStyle w:val="SemEspaamento"/>
        <w:spacing w:line="360" w:lineRule="auto"/>
        <w:jc w:val="both"/>
      </w:pPr>
    </w:p>
    <w:sectPr w:rsidR="006A2A49" w:rsidRPr="00426E9D" w:rsidSect="009342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274" w:bottom="1417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9C136" w14:textId="77777777" w:rsidR="003868B6" w:rsidRDefault="003868B6">
      <w:pPr>
        <w:spacing w:after="0" w:line="240" w:lineRule="auto"/>
      </w:pPr>
      <w:r>
        <w:separator/>
      </w:r>
    </w:p>
  </w:endnote>
  <w:endnote w:type="continuationSeparator" w:id="0">
    <w:p w14:paraId="09463979" w14:textId="77777777" w:rsidR="003868B6" w:rsidRDefault="00386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7D552" w14:textId="77777777" w:rsidR="0000006C" w:rsidRDefault="0000006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5830585"/>
      <w:docPartObj>
        <w:docPartGallery w:val="Page Numbers (Bottom of Page)"/>
        <w:docPartUnique/>
      </w:docPartObj>
    </w:sdtPr>
    <w:sdtContent>
      <w:p w14:paraId="700138DB" w14:textId="77777777" w:rsidR="00B027D7" w:rsidRDefault="0093420D">
        <w:pPr>
          <w:pStyle w:val="Rodap"/>
          <w:jc w:val="right"/>
        </w:pPr>
        <w:r>
          <w:rPr>
            <w:noProof/>
            <w:lang w:eastAsia="pt-PT"/>
          </w:rPr>
          <w:drawing>
            <wp:anchor distT="0" distB="0" distL="114300" distR="114300" simplePos="0" relativeHeight="251663360" behindDoc="1" locked="0" layoutInCell="1" allowOverlap="1" wp14:anchorId="60FE592F" wp14:editId="18B0429C">
              <wp:simplePos x="0" y="0"/>
              <wp:positionH relativeFrom="column">
                <wp:posOffset>-893445</wp:posOffset>
              </wp:positionH>
              <wp:positionV relativeFrom="page">
                <wp:posOffset>9720580</wp:posOffset>
              </wp:positionV>
              <wp:extent cx="970915" cy="965200"/>
              <wp:effectExtent l="0" t="0" r="0" b="0"/>
              <wp:wrapNone/>
              <wp:docPr id="25" name="Image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5"/>
                      <pic:cNvPicPr>
                        <a:picLocks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8715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0915" cy="96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9EF0CAF" w14:textId="05674D97" w:rsidR="00B027D7" w:rsidRDefault="00000000">
        <w:pPr>
          <w:pStyle w:val="Rodap"/>
          <w:jc w:val="right"/>
        </w:pPr>
      </w:p>
    </w:sdtContent>
  </w:sdt>
  <w:p w14:paraId="62C6A1C3" w14:textId="77777777" w:rsidR="00B027D7" w:rsidRDefault="00B027D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C3E6B" w14:textId="77777777" w:rsidR="0093420D" w:rsidRDefault="0093420D">
    <w:pPr>
      <w:pStyle w:val="Rodap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3CF808AE" wp14:editId="1271C2EC">
          <wp:simplePos x="0" y="0"/>
          <wp:positionH relativeFrom="column">
            <wp:posOffset>-1127051</wp:posOffset>
          </wp:positionH>
          <wp:positionV relativeFrom="page">
            <wp:posOffset>9731493</wp:posOffset>
          </wp:positionV>
          <wp:extent cx="970915" cy="965200"/>
          <wp:effectExtent l="0" t="0" r="0" b="0"/>
          <wp:wrapNone/>
          <wp:docPr id="26" name="Imagem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7155"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ECOVALOR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F3341" w14:textId="77777777" w:rsidR="003868B6" w:rsidRDefault="003868B6">
      <w:pPr>
        <w:spacing w:after="0" w:line="240" w:lineRule="auto"/>
      </w:pPr>
      <w:r>
        <w:separator/>
      </w:r>
    </w:p>
  </w:footnote>
  <w:footnote w:type="continuationSeparator" w:id="0">
    <w:p w14:paraId="4D103E31" w14:textId="77777777" w:rsidR="003868B6" w:rsidRDefault="00386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54934" w14:textId="77777777" w:rsidR="0000006C" w:rsidRDefault="0000006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24C09" w14:textId="5C35A9FD" w:rsidR="00B027D7" w:rsidRDefault="002D6FFE" w:rsidP="00B23C28">
    <w:pPr>
      <w:pStyle w:val="Cabealho"/>
      <w:tabs>
        <w:tab w:val="clear" w:pos="4252"/>
        <w:tab w:val="clear" w:pos="8504"/>
        <w:tab w:val="left" w:pos="8427"/>
      </w:tabs>
      <w:ind w:left="-426"/>
    </w:pPr>
    <w:r>
      <w:rPr>
        <w:noProof/>
      </w:rPr>
      <w:drawing>
        <wp:anchor distT="0" distB="0" distL="114300" distR="114300" simplePos="0" relativeHeight="251681792" behindDoc="1" locked="0" layoutInCell="1" allowOverlap="1" wp14:anchorId="5B31C1C2" wp14:editId="265623B9">
          <wp:simplePos x="0" y="0"/>
          <wp:positionH relativeFrom="margin">
            <wp:align>right</wp:align>
          </wp:positionH>
          <wp:positionV relativeFrom="paragraph">
            <wp:posOffset>-135890</wp:posOffset>
          </wp:positionV>
          <wp:extent cx="1012118" cy="543348"/>
          <wp:effectExtent l="0" t="0" r="0" b="952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118" cy="543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60C7">
      <w:rPr>
        <w:noProof/>
      </w:rPr>
      <w:drawing>
        <wp:anchor distT="0" distB="0" distL="114300" distR="114300" simplePos="0" relativeHeight="251679744" behindDoc="0" locked="0" layoutInCell="1" allowOverlap="1" wp14:anchorId="28563E81" wp14:editId="307DFC9C">
          <wp:simplePos x="0" y="0"/>
          <wp:positionH relativeFrom="margin">
            <wp:align>left</wp:align>
          </wp:positionH>
          <wp:positionV relativeFrom="paragraph">
            <wp:posOffset>-199662</wp:posOffset>
          </wp:positionV>
          <wp:extent cx="943011" cy="554536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741" b="12298"/>
                  <a:stretch/>
                </pic:blipFill>
                <pic:spPr bwMode="auto">
                  <a:xfrm>
                    <a:off x="0" y="0"/>
                    <a:ext cx="943011" cy="554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74FE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42298FA" wp14:editId="01248847">
              <wp:simplePos x="0" y="0"/>
              <wp:positionH relativeFrom="column">
                <wp:posOffset>1004570</wp:posOffset>
              </wp:positionH>
              <wp:positionV relativeFrom="paragraph">
                <wp:posOffset>171450</wp:posOffset>
              </wp:positionV>
              <wp:extent cx="381000" cy="114300"/>
              <wp:effectExtent l="0" t="0" r="19050" b="19050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000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BF1CFD" w14:textId="77777777" w:rsidR="008C6725" w:rsidRDefault="008C6725" w:rsidP="008C672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2298FA" id="Retângulo 5" o:spid="_x0000_s1026" style="position:absolute;left:0;text-align:left;margin-left:79.1pt;margin-top:13.5pt;width:30pt;height: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" fillcolor="white [3212]" strokecolor="white [3212]" strokeweight="1pt">
              <v:textbox>
                <w:txbxContent>
                  <w:p w14:paraId="44BF1CFD" w14:textId="77777777" w:rsidR="008C6725" w:rsidRDefault="008C6725" w:rsidP="008C672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417B93" w:rsidRPr="00417B93">
      <w:t xml:space="preserve"> </w:t>
    </w:r>
    <w:r w:rsidR="004C56DB">
      <w:t xml:space="preserve"> </w:t>
    </w:r>
    <w:r w:rsidR="00B23C28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5238945"/>
      <w:docPartObj>
        <w:docPartGallery w:val="Page Numbers (Top of Page)"/>
        <w:docPartUnique/>
      </w:docPartObj>
    </w:sdtPr>
    <w:sdtContent>
      <w:p w14:paraId="0ED21F80" w14:textId="77777777" w:rsidR="0093420D" w:rsidRDefault="0093420D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/3</w:t>
        </w:r>
      </w:p>
    </w:sdtContent>
  </w:sdt>
  <w:p w14:paraId="2E0F2AF9" w14:textId="77777777" w:rsidR="0093420D" w:rsidRDefault="0093420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5DDB"/>
    <w:multiLevelType w:val="hybridMultilevel"/>
    <w:tmpl w:val="DDD0FB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92219"/>
    <w:multiLevelType w:val="hybridMultilevel"/>
    <w:tmpl w:val="E5F0CD5E"/>
    <w:lvl w:ilvl="0" w:tplc="08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6BB5E73"/>
    <w:multiLevelType w:val="hybridMultilevel"/>
    <w:tmpl w:val="C7E88D78"/>
    <w:lvl w:ilvl="0" w:tplc="08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16690"/>
    <w:multiLevelType w:val="hybridMultilevel"/>
    <w:tmpl w:val="5816B468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B82E4A"/>
    <w:multiLevelType w:val="hybridMultilevel"/>
    <w:tmpl w:val="F3A823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47451"/>
    <w:multiLevelType w:val="hybridMultilevel"/>
    <w:tmpl w:val="D4E60D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70CA8"/>
    <w:multiLevelType w:val="hybridMultilevel"/>
    <w:tmpl w:val="5F3E57B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08581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D769AB"/>
    <w:multiLevelType w:val="hybridMultilevel"/>
    <w:tmpl w:val="1986714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648" w:hanging="360"/>
      </w:pPr>
    </w:lvl>
    <w:lvl w:ilvl="2" w:tplc="0816001B" w:tentative="1">
      <w:start w:val="1"/>
      <w:numFmt w:val="lowerRoman"/>
      <w:lvlText w:val="%3."/>
      <w:lvlJc w:val="right"/>
      <w:pPr>
        <w:ind w:left="2368" w:hanging="180"/>
      </w:pPr>
    </w:lvl>
    <w:lvl w:ilvl="3" w:tplc="0816000F" w:tentative="1">
      <w:start w:val="1"/>
      <w:numFmt w:val="decimal"/>
      <w:lvlText w:val="%4."/>
      <w:lvlJc w:val="left"/>
      <w:pPr>
        <w:ind w:left="3088" w:hanging="360"/>
      </w:pPr>
    </w:lvl>
    <w:lvl w:ilvl="4" w:tplc="08160019" w:tentative="1">
      <w:start w:val="1"/>
      <w:numFmt w:val="lowerLetter"/>
      <w:lvlText w:val="%5."/>
      <w:lvlJc w:val="left"/>
      <w:pPr>
        <w:ind w:left="3808" w:hanging="360"/>
      </w:pPr>
    </w:lvl>
    <w:lvl w:ilvl="5" w:tplc="0816001B" w:tentative="1">
      <w:start w:val="1"/>
      <w:numFmt w:val="lowerRoman"/>
      <w:lvlText w:val="%6."/>
      <w:lvlJc w:val="right"/>
      <w:pPr>
        <w:ind w:left="4528" w:hanging="180"/>
      </w:pPr>
    </w:lvl>
    <w:lvl w:ilvl="6" w:tplc="0816000F" w:tentative="1">
      <w:start w:val="1"/>
      <w:numFmt w:val="decimal"/>
      <w:lvlText w:val="%7."/>
      <w:lvlJc w:val="left"/>
      <w:pPr>
        <w:ind w:left="5248" w:hanging="360"/>
      </w:pPr>
    </w:lvl>
    <w:lvl w:ilvl="7" w:tplc="08160019" w:tentative="1">
      <w:start w:val="1"/>
      <w:numFmt w:val="lowerLetter"/>
      <w:lvlText w:val="%8."/>
      <w:lvlJc w:val="left"/>
      <w:pPr>
        <w:ind w:left="5968" w:hanging="360"/>
      </w:pPr>
    </w:lvl>
    <w:lvl w:ilvl="8" w:tplc="08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1BFE071C"/>
    <w:multiLevelType w:val="hybridMultilevel"/>
    <w:tmpl w:val="76982AF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1A0767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7D2BB1"/>
    <w:multiLevelType w:val="hybridMultilevel"/>
    <w:tmpl w:val="26A628A0"/>
    <w:lvl w:ilvl="0" w:tplc="08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60B36"/>
    <w:multiLevelType w:val="hybridMultilevel"/>
    <w:tmpl w:val="30603650"/>
    <w:lvl w:ilvl="0" w:tplc="02ACF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547568C"/>
    <w:multiLevelType w:val="hybridMultilevel"/>
    <w:tmpl w:val="0EB4607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EF7A04"/>
    <w:multiLevelType w:val="hybridMultilevel"/>
    <w:tmpl w:val="9C9CBC28"/>
    <w:lvl w:ilvl="0" w:tplc="0816000F">
      <w:start w:val="1"/>
      <w:numFmt w:val="decimal"/>
      <w:lvlText w:val="%1."/>
      <w:lvlJc w:val="left"/>
      <w:pPr>
        <w:ind w:left="502" w:hanging="360"/>
      </w:p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92F1DF8"/>
    <w:multiLevelType w:val="hybridMultilevel"/>
    <w:tmpl w:val="F7DEC3C4"/>
    <w:lvl w:ilvl="0" w:tplc="08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AD56C2B"/>
    <w:multiLevelType w:val="hybridMultilevel"/>
    <w:tmpl w:val="6BE0EF6C"/>
    <w:lvl w:ilvl="0" w:tplc="4D36838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D105ED"/>
    <w:multiLevelType w:val="multilevel"/>
    <w:tmpl w:val="05B2D4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EF64B19"/>
    <w:multiLevelType w:val="hybridMultilevel"/>
    <w:tmpl w:val="F3021552"/>
    <w:lvl w:ilvl="0" w:tplc="4DAC50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E60CB2"/>
    <w:multiLevelType w:val="hybridMultilevel"/>
    <w:tmpl w:val="8E2E05C2"/>
    <w:lvl w:ilvl="0" w:tplc="6AF237A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E117FE"/>
    <w:multiLevelType w:val="hybridMultilevel"/>
    <w:tmpl w:val="40B251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E22474"/>
    <w:multiLevelType w:val="hybridMultilevel"/>
    <w:tmpl w:val="416E7782"/>
    <w:lvl w:ilvl="0" w:tplc="657CE01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296DBD"/>
    <w:multiLevelType w:val="hybridMultilevel"/>
    <w:tmpl w:val="9FF4C510"/>
    <w:lvl w:ilvl="0" w:tplc="6AF237A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7C2AC4CA">
      <w:start w:val="2"/>
      <w:numFmt w:val="bullet"/>
      <w:lvlText w:val="•"/>
      <w:lvlJc w:val="left"/>
      <w:pPr>
        <w:ind w:left="1788" w:hanging="708"/>
      </w:pPr>
      <w:rPr>
        <w:rFonts w:ascii="Calibri" w:eastAsiaTheme="minorHAnsi" w:hAnsi="Calibri" w:cs="Calibri"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F57C6A"/>
    <w:multiLevelType w:val="hybridMultilevel"/>
    <w:tmpl w:val="20F6E6D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3A2684"/>
    <w:multiLevelType w:val="hybridMultilevel"/>
    <w:tmpl w:val="94588E92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45E565B"/>
    <w:multiLevelType w:val="hybridMultilevel"/>
    <w:tmpl w:val="475E2F98"/>
    <w:lvl w:ilvl="0" w:tplc="2A30C05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9C92B4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A53CDD"/>
    <w:multiLevelType w:val="hybridMultilevel"/>
    <w:tmpl w:val="840089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5C67D1"/>
    <w:multiLevelType w:val="hybridMultilevel"/>
    <w:tmpl w:val="20F6E6D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ED0AB3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B049D4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66006"/>
    <w:multiLevelType w:val="hybridMultilevel"/>
    <w:tmpl w:val="1EF61CD2"/>
    <w:lvl w:ilvl="0" w:tplc="0816000F">
      <w:start w:val="1"/>
      <w:numFmt w:val="decimal"/>
      <w:lvlText w:val="%1."/>
      <w:lvlJc w:val="left"/>
      <w:pPr>
        <w:ind w:left="1004" w:hanging="360"/>
      </w:pPr>
    </w:lvl>
    <w:lvl w:ilvl="1" w:tplc="08160019" w:tentative="1">
      <w:start w:val="1"/>
      <w:numFmt w:val="lowerLetter"/>
      <w:lvlText w:val="%2."/>
      <w:lvlJc w:val="left"/>
      <w:pPr>
        <w:ind w:left="1724" w:hanging="360"/>
      </w:pPr>
    </w:lvl>
    <w:lvl w:ilvl="2" w:tplc="0816001B" w:tentative="1">
      <w:start w:val="1"/>
      <w:numFmt w:val="lowerRoman"/>
      <w:lvlText w:val="%3."/>
      <w:lvlJc w:val="right"/>
      <w:pPr>
        <w:ind w:left="2444" w:hanging="180"/>
      </w:pPr>
    </w:lvl>
    <w:lvl w:ilvl="3" w:tplc="0816000F" w:tentative="1">
      <w:start w:val="1"/>
      <w:numFmt w:val="decimal"/>
      <w:lvlText w:val="%4."/>
      <w:lvlJc w:val="left"/>
      <w:pPr>
        <w:ind w:left="3164" w:hanging="360"/>
      </w:pPr>
    </w:lvl>
    <w:lvl w:ilvl="4" w:tplc="08160019" w:tentative="1">
      <w:start w:val="1"/>
      <w:numFmt w:val="lowerLetter"/>
      <w:lvlText w:val="%5."/>
      <w:lvlJc w:val="left"/>
      <w:pPr>
        <w:ind w:left="3884" w:hanging="360"/>
      </w:pPr>
    </w:lvl>
    <w:lvl w:ilvl="5" w:tplc="0816001B" w:tentative="1">
      <w:start w:val="1"/>
      <w:numFmt w:val="lowerRoman"/>
      <w:lvlText w:val="%6."/>
      <w:lvlJc w:val="right"/>
      <w:pPr>
        <w:ind w:left="4604" w:hanging="180"/>
      </w:pPr>
    </w:lvl>
    <w:lvl w:ilvl="6" w:tplc="0816000F" w:tentative="1">
      <w:start w:val="1"/>
      <w:numFmt w:val="decimal"/>
      <w:lvlText w:val="%7."/>
      <w:lvlJc w:val="left"/>
      <w:pPr>
        <w:ind w:left="5324" w:hanging="360"/>
      </w:pPr>
    </w:lvl>
    <w:lvl w:ilvl="7" w:tplc="08160019" w:tentative="1">
      <w:start w:val="1"/>
      <w:numFmt w:val="lowerLetter"/>
      <w:lvlText w:val="%8."/>
      <w:lvlJc w:val="left"/>
      <w:pPr>
        <w:ind w:left="6044" w:hanging="360"/>
      </w:pPr>
    </w:lvl>
    <w:lvl w:ilvl="8" w:tplc="08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6F0D0B47"/>
    <w:multiLevelType w:val="hybridMultilevel"/>
    <w:tmpl w:val="AD24B32A"/>
    <w:lvl w:ilvl="0" w:tplc="08160017">
      <w:start w:val="1"/>
      <w:numFmt w:val="lowerLetter"/>
      <w:lvlText w:val="%1)"/>
      <w:lvlJc w:val="left"/>
      <w:pPr>
        <w:ind w:left="390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326870">
    <w:abstractNumId w:val="31"/>
  </w:num>
  <w:num w:numId="2" w16cid:durableId="880677515">
    <w:abstractNumId w:val="0"/>
  </w:num>
  <w:num w:numId="3" w16cid:durableId="1437821663">
    <w:abstractNumId w:val="4"/>
  </w:num>
  <w:num w:numId="4" w16cid:durableId="1553155540">
    <w:abstractNumId w:val="5"/>
  </w:num>
  <w:num w:numId="5" w16cid:durableId="1546218849">
    <w:abstractNumId w:val="16"/>
  </w:num>
  <w:num w:numId="6" w16cid:durableId="1095832199">
    <w:abstractNumId w:val="20"/>
  </w:num>
  <w:num w:numId="7" w16cid:durableId="800195119">
    <w:abstractNumId w:val="26"/>
  </w:num>
  <w:num w:numId="8" w16cid:durableId="2062823547">
    <w:abstractNumId w:val="19"/>
  </w:num>
  <w:num w:numId="9" w16cid:durableId="340200487">
    <w:abstractNumId w:val="13"/>
  </w:num>
  <w:num w:numId="10" w16cid:durableId="1847597094">
    <w:abstractNumId w:val="8"/>
  </w:num>
  <w:num w:numId="11" w16cid:durableId="314532980">
    <w:abstractNumId w:val="3"/>
  </w:num>
  <w:num w:numId="12" w16cid:durableId="201284996">
    <w:abstractNumId w:val="11"/>
  </w:num>
  <w:num w:numId="13" w16cid:durableId="1801454095">
    <w:abstractNumId w:val="23"/>
  </w:num>
  <w:num w:numId="14" w16cid:durableId="743062429">
    <w:abstractNumId w:val="12"/>
  </w:num>
  <w:num w:numId="15" w16cid:durableId="928269268">
    <w:abstractNumId w:val="17"/>
  </w:num>
  <w:num w:numId="16" w16cid:durableId="698243769">
    <w:abstractNumId w:val="28"/>
  </w:num>
  <w:num w:numId="17" w16cid:durableId="426074783">
    <w:abstractNumId w:val="25"/>
  </w:num>
  <w:num w:numId="18" w16cid:durableId="1497918039">
    <w:abstractNumId w:val="7"/>
  </w:num>
  <w:num w:numId="19" w16cid:durableId="418328108">
    <w:abstractNumId w:val="29"/>
  </w:num>
  <w:num w:numId="20" w16cid:durableId="1850371469">
    <w:abstractNumId w:val="1"/>
  </w:num>
  <w:num w:numId="21" w16cid:durableId="1016233913">
    <w:abstractNumId w:val="14"/>
  </w:num>
  <w:num w:numId="22" w16cid:durableId="1672173010">
    <w:abstractNumId w:val="15"/>
  </w:num>
  <w:num w:numId="23" w16cid:durableId="2137336973">
    <w:abstractNumId w:val="30"/>
  </w:num>
  <w:num w:numId="24" w16cid:durableId="1330794511">
    <w:abstractNumId w:val="24"/>
  </w:num>
  <w:num w:numId="25" w16cid:durableId="132213364">
    <w:abstractNumId w:val="2"/>
  </w:num>
  <w:num w:numId="26" w16cid:durableId="1582908253">
    <w:abstractNumId w:val="10"/>
  </w:num>
  <w:num w:numId="27" w16cid:durableId="959603464">
    <w:abstractNumId w:val="22"/>
  </w:num>
  <w:num w:numId="28" w16cid:durableId="729691486">
    <w:abstractNumId w:val="6"/>
  </w:num>
  <w:num w:numId="29" w16cid:durableId="1815950570">
    <w:abstractNumId w:val="21"/>
  </w:num>
  <w:num w:numId="30" w16cid:durableId="1532570893">
    <w:abstractNumId w:val="9"/>
  </w:num>
  <w:num w:numId="31" w16cid:durableId="1800108164">
    <w:abstractNumId w:val="18"/>
  </w:num>
  <w:num w:numId="32" w16cid:durableId="36355938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CFB"/>
    <w:rsid w:val="0000006C"/>
    <w:rsid w:val="00022D21"/>
    <w:rsid w:val="00026CFB"/>
    <w:rsid w:val="0006041F"/>
    <w:rsid w:val="00075360"/>
    <w:rsid w:val="0008326D"/>
    <w:rsid w:val="00092811"/>
    <w:rsid w:val="000C2604"/>
    <w:rsid w:val="000C343E"/>
    <w:rsid w:val="000F595E"/>
    <w:rsid w:val="00104E5B"/>
    <w:rsid w:val="001145FF"/>
    <w:rsid w:val="00115A95"/>
    <w:rsid w:val="00116BC7"/>
    <w:rsid w:val="0015019E"/>
    <w:rsid w:val="00151553"/>
    <w:rsid w:val="00174C0A"/>
    <w:rsid w:val="001938BA"/>
    <w:rsid w:val="001A1A7A"/>
    <w:rsid w:val="001B53CA"/>
    <w:rsid w:val="001B760C"/>
    <w:rsid w:val="001D1619"/>
    <w:rsid w:val="001E0EAD"/>
    <w:rsid w:val="00203AB0"/>
    <w:rsid w:val="00233794"/>
    <w:rsid w:val="00252051"/>
    <w:rsid w:val="00255BA6"/>
    <w:rsid w:val="002646AE"/>
    <w:rsid w:val="002924A4"/>
    <w:rsid w:val="002A3C74"/>
    <w:rsid w:val="002A4CBE"/>
    <w:rsid w:val="002B07D5"/>
    <w:rsid w:val="002B6B71"/>
    <w:rsid w:val="002C1843"/>
    <w:rsid w:val="002D6FFE"/>
    <w:rsid w:val="00330DC1"/>
    <w:rsid w:val="003502B7"/>
    <w:rsid w:val="00351507"/>
    <w:rsid w:val="003610F6"/>
    <w:rsid w:val="00364F38"/>
    <w:rsid w:val="00371ACE"/>
    <w:rsid w:val="00372E1D"/>
    <w:rsid w:val="003803C2"/>
    <w:rsid w:val="003868B6"/>
    <w:rsid w:val="003D4438"/>
    <w:rsid w:val="003E0A21"/>
    <w:rsid w:val="003E10FA"/>
    <w:rsid w:val="003F2457"/>
    <w:rsid w:val="003F60C8"/>
    <w:rsid w:val="00417B93"/>
    <w:rsid w:val="00426E9D"/>
    <w:rsid w:val="00440BCD"/>
    <w:rsid w:val="0048109C"/>
    <w:rsid w:val="00483A2F"/>
    <w:rsid w:val="00487779"/>
    <w:rsid w:val="004C56DB"/>
    <w:rsid w:val="004F3F5E"/>
    <w:rsid w:val="005075BA"/>
    <w:rsid w:val="00534BCE"/>
    <w:rsid w:val="00536DBA"/>
    <w:rsid w:val="00545C4A"/>
    <w:rsid w:val="00566BD5"/>
    <w:rsid w:val="00577626"/>
    <w:rsid w:val="005A57CE"/>
    <w:rsid w:val="005B19B1"/>
    <w:rsid w:val="005B1FBE"/>
    <w:rsid w:val="005D17F1"/>
    <w:rsid w:val="005D48ED"/>
    <w:rsid w:val="005F2A7C"/>
    <w:rsid w:val="00612311"/>
    <w:rsid w:val="0061598D"/>
    <w:rsid w:val="0061731E"/>
    <w:rsid w:val="00621B98"/>
    <w:rsid w:val="0064304B"/>
    <w:rsid w:val="00646BFF"/>
    <w:rsid w:val="0069686F"/>
    <w:rsid w:val="00696896"/>
    <w:rsid w:val="006A2A49"/>
    <w:rsid w:val="006C75DF"/>
    <w:rsid w:val="006F3EA2"/>
    <w:rsid w:val="007117AE"/>
    <w:rsid w:val="00723DC7"/>
    <w:rsid w:val="00730F43"/>
    <w:rsid w:val="007374FE"/>
    <w:rsid w:val="00764633"/>
    <w:rsid w:val="00773306"/>
    <w:rsid w:val="00776AA9"/>
    <w:rsid w:val="00783713"/>
    <w:rsid w:val="00795833"/>
    <w:rsid w:val="007A7247"/>
    <w:rsid w:val="00803F8C"/>
    <w:rsid w:val="008056E2"/>
    <w:rsid w:val="008107C2"/>
    <w:rsid w:val="00813A5A"/>
    <w:rsid w:val="008317BE"/>
    <w:rsid w:val="00833C15"/>
    <w:rsid w:val="00837FB6"/>
    <w:rsid w:val="00841F91"/>
    <w:rsid w:val="008500D4"/>
    <w:rsid w:val="008848AE"/>
    <w:rsid w:val="0089464A"/>
    <w:rsid w:val="008A791D"/>
    <w:rsid w:val="008B05CB"/>
    <w:rsid w:val="008C1CAC"/>
    <w:rsid w:val="008C6725"/>
    <w:rsid w:val="008F19A2"/>
    <w:rsid w:val="008F7D0E"/>
    <w:rsid w:val="0091799A"/>
    <w:rsid w:val="00924993"/>
    <w:rsid w:val="0093062E"/>
    <w:rsid w:val="0093420D"/>
    <w:rsid w:val="009443A5"/>
    <w:rsid w:val="00966659"/>
    <w:rsid w:val="0099737E"/>
    <w:rsid w:val="00997509"/>
    <w:rsid w:val="009A195A"/>
    <w:rsid w:val="009A7F53"/>
    <w:rsid w:val="009D70B6"/>
    <w:rsid w:val="009E7836"/>
    <w:rsid w:val="00A0594A"/>
    <w:rsid w:val="00A24CFA"/>
    <w:rsid w:val="00A256E3"/>
    <w:rsid w:val="00A32BDA"/>
    <w:rsid w:val="00A50F0B"/>
    <w:rsid w:val="00A775C4"/>
    <w:rsid w:val="00A84716"/>
    <w:rsid w:val="00AB278E"/>
    <w:rsid w:val="00B027D7"/>
    <w:rsid w:val="00B041A9"/>
    <w:rsid w:val="00B104DD"/>
    <w:rsid w:val="00B23C28"/>
    <w:rsid w:val="00B42043"/>
    <w:rsid w:val="00B520B1"/>
    <w:rsid w:val="00B52D0A"/>
    <w:rsid w:val="00B6193A"/>
    <w:rsid w:val="00B64E6A"/>
    <w:rsid w:val="00BB35EC"/>
    <w:rsid w:val="00BB429E"/>
    <w:rsid w:val="00BB430C"/>
    <w:rsid w:val="00BB5429"/>
    <w:rsid w:val="00BC1AB7"/>
    <w:rsid w:val="00BD25A6"/>
    <w:rsid w:val="00BE7041"/>
    <w:rsid w:val="00BF3FD7"/>
    <w:rsid w:val="00C121D9"/>
    <w:rsid w:val="00C72190"/>
    <w:rsid w:val="00C80756"/>
    <w:rsid w:val="00CC7708"/>
    <w:rsid w:val="00CD55E3"/>
    <w:rsid w:val="00CF0768"/>
    <w:rsid w:val="00D32048"/>
    <w:rsid w:val="00D44967"/>
    <w:rsid w:val="00D548C9"/>
    <w:rsid w:val="00D56A9D"/>
    <w:rsid w:val="00D739E9"/>
    <w:rsid w:val="00DA60C7"/>
    <w:rsid w:val="00DB0DAE"/>
    <w:rsid w:val="00DB41C0"/>
    <w:rsid w:val="00DF4ADA"/>
    <w:rsid w:val="00DF65C9"/>
    <w:rsid w:val="00E31780"/>
    <w:rsid w:val="00E85AB9"/>
    <w:rsid w:val="00EA7573"/>
    <w:rsid w:val="00EB4B76"/>
    <w:rsid w:val="00EC2291"/>
    <w:rsid w:val="00EC6745"/>
    <w:rsid w:val="00F1149F"/>
    <w:rsid w:val="00F23FBF"/>
    <w:rsid w:val="00F503BE"/>
    <w:rsid w:val="00F73F28"/>
    <w:rsid w:val="00FA1466"/>
    <w:rsid w:val="00FC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E7EAF"/>
  <w15:chartTrackingRefBased/>
  <w15:docId w15:val="{A2352463-92CB-4FF9-99AF-D99EEE1D7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CFB"/>
    <w:pPr>
      <w:spacing w:after="200" w:line="276" w:lineRule="auto"/>
    </w:p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C4F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26CF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026CFB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26CFB"/>
  </w:style>
  <w:style w:type="paragraph" w:styleId="Rodap">
    <w:name w:val="footer"/>
    <w:basedOn w:val="Normal"/>
    <w:link w:val="Rodap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26CFB"/>
  </w:style>
  <w:style w:type="table" w:styleId="TabelacomGrelha">
    <w:name w:val="Table Grid"/>
    <w:basedOn w:val="Tabelanormal"/>
    <w:uiPriority w:val="59"/>
    <w:rsid w:val="00026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arter"/>
    <w:unhideWhenUsed/>
    <w:rsid w:val="00026CFB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CorpodetextoCarter">
    <w:name w:val="Corpo de texto Caráter"/>
    <w:basedOn w:val="Tipodeletrapredefinidodopargrafo"/>
    <w:link w:val="Corpodetexto"/>
    <w:rsid w:val="00026CFB"/>
    <w:rPr>
      <w:rFonts w:ascii="Tahoma" w:eastAsia="Times New Roman" w:hAnsi="Tahoma" w:cs="Tahoma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F245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F245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F2457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F245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F2457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3F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F2457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BB35EC"/>
    <w:pPr>
      <w:spacing w:after="0" w:line="240" w:lineRule="auto"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5F2A7C"/>
    <w:rPr>
      <w:color w:val="605E5C"/>
      <w:shd w:val="clear" w:color="auto" w:fill="E1DFDD"/>
    </w:rPr>
  </w:style>
  <w:style w:type="paragraph" w:customStyle="1" w:styleId="Default">
    <w:name w:val="Default"/>
    <w:rsid w:val="004C56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deGrelha6Colorida">
    <w:name w:val="Grid Table 6 Colorful"/>
    <w:basedOn w:val="Tabelanormal"/>
    <w:uiPriority w:val="51"/>
    <w:rsid w:val="008C67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comGrelha1">
    <w:name w:val="Tabela com Grelha1"/>
    <w:basedOn w:val="Tabelanormal"/>
    <w:uiPriority w:val="59"/>
    <w:rsid w:val="008C672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arter">
    <w:name w:val="Título 2 Caráter"/>
    <w:basedOn w:val="Tipodeletrapredefinidodopargrafo"/>
    <w:link w:val="Ttulo2"/>
    <w:uiPriority w:val="9"/>
    <w:rsid w:val="00FC4F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FC4FCB"/>
    <w:pPr>
      <w:spacing w:after="0" w:line="240" w:lineRule="auto"/>
    </w:pPr>
  </w:style>
  <w:style w:type="character" w:customStyle="1" w:styleId="cf01">
    <w:name w:val="cf01"/>
    <w:basedOn w:val="Tipodeletrapredefinidodopargrafo"/>
    <w:rsid w:val="00D32048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linhadareciclagem.p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tendimento@linhadareciclagem.p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B4795-3005-482D-A1E8-78E3A70D7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1291</Words>
  <Characters>6976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Nobre</dc:creator>
  <cp:keywords/>
  <dc:description/>
  <cp:lastModifiedBy>Judite Carvalho Leal</cp:lastModifiedBy>
  <cp:revision>3</cp:revision>
  <dcterms:created xsi:type="dcterms:W3CDTF">2025-01-03T17:59:00Z</dcterms:created>
  <dcterms:modified xsi:type="dcterms:W3CDTF">2025-01-03T18:04:00Z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b3d6777-85fe-4187-9ab5-af95b724cd28_Enabled">
    <vt:lpwstr>true</vt:lpwstr>
  </property>
  <property fmtid="{D5CDD505-2E9C-101B-9397-08002B2CF9AE}" pid="3" name="MSIP_Label_8b3d6777-85fe-4187-9ab5-af95b724cd28_SetDate">
    <vt:lpwstr>2023-12-06T18:31:35Z</vt:lpwstr>
  </property>
  <property fmtid="{D5CDD505-2E9C-101B-9397-08002B2CF9AE}" pid="4" name="MSIP_Label_8b3d6777-85fe-4187-9ab5-af95b724cd28_Method">
    <vt:lpwstr>Privileged</vt:lpwstr>
  </property>
  <property fmtid="{D5CDD505-2E9C-101B-9397-08002B2CF9AE}" pid="5" name="MSIP_Label_8b3d6777-85fe-4187-9ab5-af95b724cd28_Name">
    <vt:lpwstr>8b3d6777-85fe-4187-9ab5-af95b724cd28</vt:lpwstr>
  </property>
  <property fmtid="{D5CDD505-2E9C-101B-9397-08002B2CF9AE}" pid="6" name="MSIP_Label_8b3d6777-85fe-4187-9ab5-af95b724cd28_SiteId">
    <vt:lpwstr>e8ff29bf-b796-4b27-91e1-28784df16151</vt:lpwstr>
  </property>
  <property fmtid="{D5CDD505-2E9C-101B-9397-08002B2CF9AE}" pid="7" name="MSIP_Label_8b3d6777-85fe-4187-9ab5-af95b724cd28_ActionId">
    <vt:lpwstr>a9ae2d20-6d61-45f5-ac2d-205cb1d80db9</vt:lpwstr>
  </property>
  <property fmtid="{D5CDD505-2E9C-101B-9397-08002B2CF9AE}" pid="8" name="MSIP_Label_8b3d6777-85fe-4187-9ab5-af95b724cd28_ContentBits">
    <vt:lpwstr>0</vt:lpwstr>
  </property>
</Properties>
</file>