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0F1CE655" w:rsidR="00151553" w:rsidRDefault="007B6983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DEF323B" wp14:editId="4162769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9790"/>
            <wp:effectExtent l="0" t="0" r="381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EcoEvento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>como Eco</w:t>
      </w:r>
      <w:r w:rsidR="000324D2">
        <w:t>E</w:t>
      </w:r>
      <w:r w:rsidR="000B29C1">
        <w:t>ventos,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5764ACD5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r w:rsidR="00B05DE9">
        <w:t>Suldouro</w:t>
      </w:r>
      <w:r w:rsidR="00B05DE9" w:rsidRPr="00F42BAC">
        <w:t xml:space="preserve"> </w:t>
      </w:r>
      <w:r w:rsidRPr="00F42BAC">
        <w:t xml:space="preserve">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EcoEvento.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42847E77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r w:rsidR="00B05DE9" w:rsidRPr="00B05DE9">
        <w:t xml:space="preserve">Suldouro </w:t>
      </w:r>
      <w:r w:rsidRPr="00F42BAC">
        <w:t>poder</w:t>
      </w:r>
      <w:r w:rsidR="00B05DE9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38B20B39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r w:rsidR="00B05DE9" w:rsidRPr="00B05DE9">
        <w:rPr>
          <w:rFonts w:asciiTheme="minorHAnsi" w:hAnsiTheme="minorHAnsi" w:cs="Calibri"/>
          <w:color w:val="auto"/>
          <w:sz w:val="22"/>
          <w:szCs w:val="22"/>
        </w:rPr>
        <w:t>Suldouro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7735F5E3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r w:rsidR="00B05DE9" w:rsidRPr="00B05DE9">
        <w:rPr>
          <w:rFonts w:cs="Calibri"/>
        </w:rPr>
        <w:t>Suldouro</w:t>
      </w:r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19B4435D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r w:rsidR="00B05DE9">
        <w:t>Suldouro</w:t>
      </w:r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>Bandeira EcoEvento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r w:rsidR="00C72190" w:rsidRPr="00F42BAC">
        <w:rPr>
          <w:rFonts w:cs="Calibri"/>
        </w:rPr>
        <w:t>EcoEvento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768998D3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r w:rsidR="00B05DE9">
        <w:t>Suldouro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B05DE9" w:rsidRPr="00B05DE9">
        <w:t xml:space="preserve"> </w:t>
      </w:r>
      <w:r w:rsidR="00B05DE9">
        <w:t>Suldouro</w:t>
      </w:r>
      <w:r w:rsidR="0060608F" w:rsidRPr="00F42BAC">
        <w:rPr>
          <w:rFonts w:cs="Calibri"/>
        </w:rPr>
        <w:t xml:space="preserve"> recolher os recicláveis ver mais informações no ponto VIII</w:t>
      </w:r>
      <w:r w:rsidRPr="00F42BAC">
        <w:rPr>
          <w:rFonts w:cs="Calibri"/>
        </w:rPr>
        <w:t>;</w:t>
      </w:r>
    </w:p>
    <w:p w14:paraId="58E7AC65" w14:textId="481102A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r w:rsidR="00B05DE9">
        <w:t>Suldouro</w:t>
      </w:r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2DA20F1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r w:rsidR="00B05DE9">
        <w:t>Suldouro</w:t>
      </w:r>
      <w:r w:rsidRPr="00F42BAC">
        <w:rPr>
          <w:rFonts w:cs="Calibri"/>
        </w:rPr>
        <w:t xml:space="preserve">, assegurando a sua correta utilização; </w:t>
      </w:r>
    </w:p>
    <w:p w14:paraId="4A72CA1A" w14:textId="35B14606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Comunicação à</w:t>
      </w:r>
      <w:r w:rsidR="00B05DE9" w:rsidRPr="00B05DE9">
        <w:t xml:space="preserve"> </w:t>
      </w:r>
      <w:r w:rsidR="00B05DE9">
        <w:t>Suldouro</w:t>
      </w:r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06110A4C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r w:rsidR="00B05DE9">
        <w:t>Suldouro</w:t>
      </w:r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="00AD180F" w:rsidRPr="00F42BAC">
        <w:rPr>
          <w:rFonts w:cs="Calibri"/>
        </w:rPr>
        <w:t>nos</w:t>
      </w:r>
      <w:r w:rsidRPr="00F42BAC">
        <w:rPr>
          <w:rFonts w:cs="Calibri"/>
        </w:rPr>
        <w:t xml:space="preserve"> materiais de comunicação do evento.</w:t>
      </w:r>
    </w:p>
    <w:p w14:paraId="1465100E" w14:textId="090507A6" w:rsidR="00FC4FCB" w:rsidRPr="00B05DE9" w:rsidRDefault="00FC4FCB" w:rsidP="00FC4FCB">
      <w:pPr>
        <w:spacing w:line="360" w:lineRule="auto"/>
        <w:jc w:val="both"/>
        <w:rPr>
          <w:b/>
          <w:bCs/>
        </w:rPr>
      </w:pPr>
      <w:r w:rsidRPr="00F42BAC">
        <w:rPr>
          <w:rFonts w:cs="Calibri"/>
          <w:b/>
        </w:rPr>
        <w:t>A classificação de EcoEvento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r w:rsidR="00B05DE9" w:rsidRPr="00B05DE9">
        <w:rPr>
          <w:b/>
          <w:bCs/>
        </w:rPr>
        <w:t>Suldouro.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29F5DCD8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Pr="00F42BAC">
        <w:rPr>
          <w:rFonts w:cs="Calibri"/>
        </w:rPr>
        <w:t>avaliará a possibilidade de conceder um apoio adicional extraordinário aos EcoEventos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B72C658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>Preço 1: Atribuição de 50% do proveito, com entrega direta realizada pelas entidades nas instalações designadas pela</w:t>
      </w:r>
      <w:r w:rsidR="00B05DE9">
        <w:t xml:space="preserve"> Suldouro</w:t>
      </w:r>
      <w:r w:rsidRPr="00F42BAC">
        <w:t>;</w:t>
      </w:r>
    </w:p>
    <w:p w14:paraId="36DD76C8" w14:textId="3ACDBB79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="00B05DE9">
        <w:t>Suldouro</w:t>
      </w:r>
      <w:r w:rsidRPr="00F42BAC">
        <w:t>;</w:t>
      </w:r>
    </w:p>
    <w:p w14:paraId="6922AE65" w14:textId="4A3E309E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="00B05DE9" w:rsidRPr="00B05DE9">
        <w:rPr>
          <w:rFonts w:cstheme="minorHAnsi"/>
        </w:rPr>
        <w:t>Suldouro</w:t>
      </w:r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4CE2DEAA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B05DE9" w:rsidRPr="00B05DE9">
                              <w:rPr>
                                <w:b/>
                              </w:rPr>
                              <w:t>Suldouro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4CE2DEAA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B05DE9" w:rsidRPr="00B05DE9">
                        <w:rPr>
                          <w:b/>
                        </w:rPr>
                        <w:t>Suldouro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BD10F6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 entidade promotora de eventos interessada em aderir à campanha EcoEventos, deverá submeter a inscrição junto da</w:t>
      </w:r>
      <w:r w:rsidR="00B05DE9" w:rsidRPr="00B05DE9">
        <w:t xml:space="preserve"> </w:t>
      </w:r>
      <w:r w:rsidR="00B05DE9">
        <w:t>Suldouro</w:t>
      </w:r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265ED81B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 validação da certificação de EcoEventos é da responsabilidade da Área de Comunicação e Sensibilização da</w:t>
      </w:r>
      <w:r w:rsidR="00B05DE9" w:rsidRPr="00B05DE9">
        <w:t xml:space="preserve"> </w:t>
      </w:r>
      <w:r w:rsidR="00B05DE9">
        <w:t>Suldouro</w:t>
      </w:r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4B91559C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="00B52D0A" w:rsidRPr="00F42BAC">
        <w:rPr>
          <w:rFonts w:cs="Calibri"/>
        </w:rPr>
        <w:t>tem</w:t>
      </w:r>
      <w:r w:rsidRPr="00F42BAC">
        <w:rPr>
          <w:rFonts w:cs="Calibri"/>
        </w:rPr>
        <w:t xml:space="preserve"> disponível uma ficha de inscrição online, que tem como objetivo formalizar o pedido de classificação de EcoEvento.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1F22CF66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EcoEventos deverão ser entregues nas instalações da </w:t>
      </w:r>
      <w:r w:rsidR="009C7EA6">
        <w:t>Suldouro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9C7EA6">
        <w:t>Suldouro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EcoEventos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r w:rsidR="009C7EA6">
        <w:t>Suldouro</w:t>
      </w:r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543FE0FC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C34E57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C34E57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6F7E832F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C34E57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C34E57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4C044" w14:textId="77777777" w:rsidR="007E09B0" w:rsidRDefault="007E09B0">
      <w:pPr>
        <w:spacing w:after="0" w:line="240" w:lineRule="auto"/>
      </w:pPr>
      <w:r>
        <w:separator/>
      </w:r>
    </w:p>
  </w:endnote>
  <w:endnote w:type="continuationSeparator" w:id="0">
    <w:p w14:paraId="5DA0FBF5" w14:textId="77777777" w:rsidR="007E09B0" w:rsidRDefault="007E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3097B" w14:textId="77777777" w:rsidR="007E09B0" w:rsidRDefault="007E09B0">
      <w:pPr>
        <w:spacing w:after="0" w:line="240" w:lineRule="auto"/>
      </w:pPr>
      <w:r>
        <w:separator/>
      </w:r>
    </w:p>
  </w:footnote>
  <w:footnote w:type="continuationSeparator" w:id="0">
    <w:p w14:paraId="7B49AA45" w14:textId="77777777" w:rsidR="007E09B0" w:rsidRDefault="007E0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1A950FE6" w:rsidR="00B027D7" w:rsidRDefault="007B6983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265B691" wp14:editId="549AE0C8">
          <wp:simplePos x="0" y="0"/>
          <wp:positionH relativeFrom="margin">
            <wp:align>right</wp:align>
          </wp:positionH>
          <wp:positionV relativeFrom="paragraph">
            <wp:posOffset>-137795</wp:posOffset>
          </wp:positionV>
          <wp:extent cx="1337945" cy="4787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3113D30E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82470"/>
    <w:rsid w:val="001B53CA"/>
    <w:rsid w:val="001B7064"/>
    <w:rsid w:val="001B760C"/>
    <w:rsid w:val="001D1619"/>
    <w:rsid w:val="00203AB0"/>
    <w:rsid w:val="00233794"/>
    <w:rsid w:val="00255BA6"/>
    <w:rsid w:val="0027699E"/>
    <w:rsid w:val="002827CC"/>
    <w:rsid w:val="002B6B71"/>
    <w:rsid w:val="002B7534"/>
    <w:rsid w:val="002C1843"/>
    <w:rsid w:val="002D0361"/>
    <w:rsid w:val="002E1800"/>
    <w:rsid w:val="00301222"/>
    <w:rsid w:val="003502B7"/>
    <w:rsid w:val="00372E1D"/>
    <w:rsid w:val="003803C2"/>
    <w:rsid w:val="003B57B2"/>
    <w:rsid w:val="003D3376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4131F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96896"/>
    <w:rsid w:val="006C75DF"/>
    <w:rsid w:val="006D3A71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B6983"/>
    <w:rsid w:val="007E09B0"/>
    <w:rsid w:val="007F3FDD"/>
    <w:rsid w:val="00803F8C"/>
    <w:rsid w:val="008107C2"/>
    <w:rsid w:val="00813A5A"/>
    <w:rsid w:val="00833C15"/>
    <w:rsid w:val="00841F91"/>
    <w:rsid w:val="00847142"/>
    <w:rsid w:val="008500D4"/>
    <w:rsid w:val="0089464A"/>
    <w:rsid w:val="008B05CB"/>
    <w:rsid w:val="008C6725"/>
    <w:rsid w:val="008F7D0E"/>
    <w:rsid w:val="00913711"/>
    <w:rsid w:val="0091799A"/>
    <w:rsid w:val="0093420D"/>
    <w:rsid w:val="009749D9"/>
    <w:rsid w:val="009A195A"/>
    <w:rsid w:val="009C603D"/>
    <w:rsid w:val="009C7EA6"/>
    <w:rsid w:val="009D70B6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05DE9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34E57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76349"/>
    <w:rsid w:val="00D95F1A"/>
    <w:rsid w:val="00DB0DAE"/>
    <w:rsid w:val="00DB41C0"/>
    <w:rsid w:val="00DF4ADA"/>
    <w:rsid w:val="00E31780"/>
    <w:rsid w:val="00E854A1"/>
    <w:rsid w:val="00E9176D"/>
    <w:rsid w:val="00EA4196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1351</Words>
  <Characters>7299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2024-12-09T15:25:00Z</dcterms:created>
  <dcterms:modified xsi:type="dcterms:W3CDTF">2024-12-09T15:25:00Z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